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FF1541">
        <w:rPr>
          <w:rFonts w:ascii="Arial Narrow" w:hAnsi="Arial Narrow"/>
        </w:rPr>
        <w:t>5</w:t>
      </w:r>
      <w:r w:rsidR="00234B3D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="00FF1541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Charqueadas, </w:t>
      </w:r>
      <w:r w:rsidR="00F1515B">
        <w:rPr>
          <w:rFonts w:ascii="Arial Narrow" w:hAnsi="Arial Narrow"/>
        </w:rPr>
        <w:t>1</w:t>
      </w:r>
      <w:r w:rsidR="00B0564E">
        <w:rPr>
          <w:rFonts w:ascii="Arial Narrow" w:hAnsi="Arial Narrow"/>
        </w:rPr>
        <w:t>2</w:t>
      </w:r>
      <w:r w:rsidRPr="00F625B5">
        <w:rPr>
          <w:rFonts w:ascii="Arial Narrow" w:hAnsi="Arial Narrow"/>
        </w:rPr>
        <w:t xml:space="preserve"> de </w:t>
      </w:r>
      <w:r w:rsidR="00FF1541">
        <w:rPr>
          <w:rFonts w:ascii="Arial Narrow" w:hAnsi="Arial Narrow"/>
        </w:rPr>
        <w:t>setembro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FF1541">
        <w:rPr>
          <w:rFonts w:ascii="Arial Narrow" w:eastAsia="Arial Unicode MS" w:hAnsi="Arial Narrow"/>
          <w:b/>
        </w:rPr>
        <w:t>5</w:t>
      </w:r>
      <w:r w:rsidR="00234B3D">
        <w:rPr>
          <w:rFonts w:ascii="Arial Narrow" w:eastAsia="Arial Unicode MS" w:hAnsi="Arial Narrow"/>
          <w:b/>
        </w:rPr>
        <w:t>5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B53A6E" w:rsidRDefault="00B53A6E" w:rsidP="0069521E">
      <w:pPr>
        <w:spacing w:line="360" w:lineRule="auto"/>
        <w:ind w:firstLine="1985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Pr="00B53A6E" w:rsidRDefault="0069521E" w:rsidP="00E042BF">
      <w:pPr>
        <w:pStyle w:val="NormalWeb"/>
        <w:spacing w:after="0" w:afterAutospacing="0"/>
        <w:ind w:firstLine="1985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>Vimos por meio deste, em conformidade com o disposto na Lei Or</w:t>
      </w:r>
      <w:r w:rsidR="00E042BF">
        <w:rPr>
          <w:rFonts w:ascii="Arial Narrow" w:hAnsi="Arial Narrow"/>
        </w:rPr>
        <w:t xml:space="preserve">gânica do Município, encaminhar </w:t>
      </w:r>
      <w:r w:rsidRPr="00E11351">
        <w:rPr>
          <w:rFonts w:ascii="Arial Narrow" w:hAnsi="Arial Narrow"/>
        </w:rPr>
        <w:t xml:space="preserve">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FF1541">
        <w:rPr>
          <w:rFonts w:ascii="Arial Narrow" w:hAnsi="Arial Narrow"/>
          <w:b/>
          <w:bCs/>
        </w:rPr>
        <w:t>5</w:t>
      </w:r>
      <w:r w:rsidR="00234B3D">
        <w:rPr>
          <w:rFonts w:ascii="Arial Narrow" w:hAnsi="Arial Narrow"/>
          <w:b/>
          <w:bCs/>
        </w:rPr>
        <w:t>5</w:t>
      </w:r>
      <w:r w:rsidRPr="00E11351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</w:rPr>
        <w:t xml:space="preserve"> que “</w:t>
      </w:r>
      <w:r w:rsidR="00E042BF" w:rsidRPr="00135A22">
        <w:rPr>
          <w:rFonts w:ascii="Arial Narrow" w:hAnsi="Arial Narrow" w:cs="Times New Roman"/>
          <w:bCs/>
        </w:rPr>
        <w:t>Altera o artigo 7º da Lei Municipal nº 2960 de 04 de julho de 2017</w:t>
      </w:r>
      <w:r w:rsidRPr="00B53A6E">
        <w:rPr>
          <w:rFonts w:ascii="Arial Narrow" w:hAnsi="Arial Narrow"/>
          <w:bCs/>
        </w:rPr>
        <w:t xml:space="preserve">”. </w:t>
      </w:r>
    </w:p>
    <w:p w:rsidR="00B53A6E" w:rsidRDefault="007D3AA1" w:rsidP="00B53A6E">
      <w:pPr>
        <w:pStyle w:val="NormalWeb"/>
        <w:spacing w:after="0" w:afterAutospacing="0"/>
        <w:ind w:firstLine="1985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 xml:space="preserve">O presente Projeto de Lei tem por motivo a necessária adequação do quantitativo de cargos em comissão </w:t>
      </w:r>
      <w:r w:rsidR="00B53A6E">
        <w:rPr>
          <w:rFonts w:ascii="Arial Narrow" w:hAnsi="Arial Narrow" w:cs="Times New Roman"/>
        </w:rPr>
        <w:t>de acordo com a</w:t>
      </w:r>
      <w:r w:rsidR="00E042BF">
        <w:rPr>
          <w:rFonts w:ascii="Arial Narrow" w:hAnsi="Arial Narrow" w:cs="Times New Roman"/>
        </w:rPr>
        <w:t xml:space="preserve"> atual Estrutura Administrativa, transformando 06 cargos de Assessor de Saúde em 06 cargos de Assessor de Unidade, permanecendo a mesma quantidade de cargos em comissão já existentes. </w:t>
      </w:r>
    </w:p>
    <w:p w:rsidR="00E042BF" w:rsidRDefault="007D3AA1" w:rsidP="00B53A6E">
      <w:pPr>
        <w:pStyle w:val="NormalWeb"/>
        <w:spacing w:after="0" w:afterAutospacing="0"/>
        <w:ind w:firstLine="1985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>Entretanto</w:t>
      </w:r>
      <w:r>
        <w:rPr>
          <w:rFonts w:ascii="Arial Narrow" w:hAnsi="Arial Narrow" w:cs="Times New Roman"/>
        </w:rPr>
        <w:t xml:space="preserve"> </w:t>
      </w:r>
      <w:r w:rsidRPr="007D3AA1">
        <w:rPr>
          <w:rFonts w:ascii="Arial Narrow" w:hAnsi="Arial Narrow" w:cs="Times New Roman"/>
        </w:rPr>
        <w:t xml:space="preserve">para não haver novo impacto financeiro, </w:t>
      </w:r>
      <w:r w:rsidR="00E042BF">
        <w:rPr>
          <w:rFonts w:ascii="Arial Narrow" w:hAnsi="Arial Narrow" w:cs="Times New Roman"/>
        </w:rPr>
        <w:t>os cargos permanecem com os mesmos padrões de vencimento.</w:t>
      </w:r>
    </w:p>
    <w:p w:rsidR="007D3AA1" w:rsidRPr="007D3AA1" w:rsidRDefault="007D3AA1" w:rsidP="00B53A6E">
      <w:pPr>
        <w:pStyle w:val="NormalWeb"/>
        <w:ind w:firstLine="1985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>Sendo o que tínhamos para o momento colhemos o ensejo para apresentar protestos de distinta consideração.</w:t>
      </w: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2D4005" w:rsidRDefault="002D4005" w:rsidP="00F1515B">
      <w:pPr>
        <w:pStyle w:val="Ttulo"/>
        <w:jc w:val="left"/>
        <w:rPr>
          <w:rFonts w:ascii="Arial Narrow" w:hAnsi="Arial Narrow"/>
        </w:rPr>
      </w:pPr>
    </w:p>
    <w:p w:rsidR="00B53A6E" w:rsidRDefault="00B53A6E" w:rsidP="00F1515B">
      <w:pPr>
        <w:pStyle w:val="Ttulo"/>
        <w:jc w:val="left"/>
        <w:rPr>
          <w:rFonts w:ascii="Arial Narrow" w:hAnsi="Arial Narrow"/>
        </w:rPr>
      </w:pPr>
    </w:p>
    <w:p w:rsidR="00B53A6E" w:rsidRDefault="00B53A6E" w:rsidP="00F1515B">
      <w:pPr>
        <w:pStyle w:val="Ttulo"/>
        <w:jc w:val="left"/>
        <w:rPr>
          <w:rFonts w:ascii="Arial Narrow" w:hAnsi="Arial Narrow"/>
        </w:rPr>
      </w:pPr>
    </w:p>
    <w:p w:rsidR="00B53A6E" w:rsidRDefault="00B53A6E" w:rsidP="00F1515B">
      <w:pPr>
        <w:pStyle w:val="Ttulo"/>
        <w:jc w:val="left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234B3D">
        <w:rPr>
          <w:rFonts w:ascii="Arial Narrow" w:hAnsi="Arial Narrow"/>
        </w:rPr>
        <w:t>55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7D3AA1" w:rsidRPr="00135A22" w:rsidRDefault="004B7FCD" w:rsidP="00EA0B25">
      <w:pPr>
        <w:pStyle w:val="NormalWeb"/>
        <w:spacing w:after="0" w:afterAutospacing="0"/>
        <w:ind w:left="5103" w:hanging="5103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  <w:color w:val="FF0000"/>
        </w:rPr>
        <w:t xml:space="preserve">                                                                                          </w:t>
      </w:r>
      <w:r w:rsidR="00EA0B25">
        <w:rPr>
          <w:rFonts w:ascii="Arial Narrow" w:hAnsi="Arial Narrow" w:cs="Times New Roman"/>
          <w:bCs/>
          <w:color w:val="FF0000"/>
        </w:rPr>
        <w:t xml:space="preserve">  </w:t>
      </w:r>
      <w:r>
        <w:rPr>
          <w:rFonts w:ascii="Arial Narrow" w:hAnsi="Arial Narrow" w:cs="Times New Roman"/>
          <w:bCs/>
          <w:color w:val="FF0000"/>
        </w:rPr>
        <w:t xml:space="preserve"> </w:t>
      </w:r>
      <w:r w:rsidR="007D3AA1" w:rsidRPr="00135A22">
        <w:rPr>
          <w:rFonts w:ascii="Arial Narrow" w:hAnsi="Arial Narrow" w:cs="Times New Roman"/>
          <w:bCs/>
        </w:rPr>
        <w:t xml:space="preserve">Altera o artigo </w:t>
      </w:r>
      <w:r w:rsidR="00135A22" w:rsidRPr="00135A22">
        <w:rPr>
          <w:rFonts w:ascii="Arial Narrow" w:hAnsi="Arial Narrow" w:cs="Times New Roman"/>
          <w:bCs/>
        </w:rPr>
        <w:t>7º da Lei Municipal nº 2960 de 04 de julho de 2017.</w:t>
      </w:r>
    </w:p>
    <w:p w:rsidR="007D3AA1" w:rsidRPr="007D3AA1" w:rsidRDefault="007D3AA1" w:rsidP="002D4005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>O PREFEITO MUNICIPAL DE CHARQUEADAS, no uso de suas atribuições legais de conformidade com o disposto no art. 30, inciso II, alínea “a” da Lei Orgânica do Município,</w:t>
      </w:r>
    </w:p>
    <w:p w:rsidR="007D3AA1" w:rsidRPr="007D3AA1" w:rsidRDefault="007D3AA1" w:rsidP="002D4005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>FAZ SABER que a Câmara Municipal aprovou e ele sanciona e promulga a seguinte Lei:</w:t>
      </w:r>
    </w:p>
    <w:p w:rsidR="007D3AA1" w:rsidRDefault="007D3AA1" w:rsidP="007D3AA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 xml:space="preserve">Art. 1º </w:t>
      </w:r>
      <w:r w:rsidR="00135A22">
        <w:rPr>
          <w:rFonts w:ascii="Arial Narrow" w:hAnsi="Arial Narrow" w:cs="Times New Roman"/>
        </w:rPr>
        <w:t>- Fica alterado o art. 7º da Lei Municipal nº 2960 de 04</w:t>
      </w:r>
      <w:r w:rsidR="00EA0B25">
        <w:rPr>
          <w:rFonts w:ascii="Arial Narrow" w:hAnsi="Arial Narrow" w:cs="Times New Roman"/>
        </w:rPr>
        <w:t xml:space="preserve"> de</w:t>
      </w:r>
      <w:r w:rsidR="00135A22">
        <w:rPr>
          <w:rFonts w:ascii="Arial Narrow" w:hAnsi="Arial Narrow" w:cs="Times New Roman"/>
        </w:rPr>
        <w:t xml:space="preserve"> julho de 2017, passando a vigorar com a </w:t>
      </w:r>
      <w:r w:rsidR="00EA0B25">
        <w:rPr>
          <w:rFonts w:ascii="Arial Narrow" w:hAnsi="Arial Narrow" w:cs="Times New Roman"/>
        </w:rPr>
        <w:t>alteração dos cargos de Assessor de Unidade e Assessor de Saúde, conforme segue:</w:t>
      </w:r>
    </w:p>
    <w:p w:rsidR="00EA0B25" w:rsidRPr="004D597A" w:rsidRDefault="00EA0B25" w:rsidP="00135A22">
      <w:pPr>
        <w:pStyle w:val="Recuodecorpodetexto2"/>
        <w:ind w:left="0" w:firstLine="1134"/>
        <w:rPr>
          <w:rFonts w:ascii="Arial Narrow" w:hAnsi="Arial Narrow"/>
        </w:rPr>
      </w:pPr>
    </w:p>
    <w:p w:rsidR="00EA0B25" w:rsidRDefault="00EA0B25" w:rsidP="00EA0B25">
      <w:pPr>
        <w:autoSpaceDE w:val="0"/>
        <w:autoSpaceDN w:val="0"/>
        <w:adjustRightInd w:val="0"/>
        <w:spacing w:line="276" w:lineRule="auto"/>
        <w:ind w:firstLine="1134"/>
        <w:rPr>
          <w:rFonts w:ascii="Arial Narrow" w:hAnsi="Arial Narrow" w:cs="Arial"/>
        </w:rPr>
      </w:pPr>
      <w:r w:rsidRPr="004D597A">
        <w:rPr>
          <w:rFonts w:ascii="Arial Narrow" w:hAnsi="Arial Narrow" w:cs="Arial"/>
        </w:rPr>
        <w:t xml:space="preserve">Nº                      DENOMINAÇÃO                                                       </w:t>
      </w:r>
      <w:r w:rsidRPr="004D597A">
        <w:rPr>
          <w:rFonts w:ascii="Arial Narrow" w:hAnsi="Arial Narrow" w:cs="Arial"/>
        </w:rPr>
        <w:tab/>
        <w:t>CÓDIGO</w:t>
      </w:r>
    </w:p>
    <w:p w:rsidR="00EA0B25" w:rsidRPr="004D597A" w:rsidRDefault="00EA0B25" w:rsidP="00EA0B25">
      <w:pPr>
        <w:autoSpaceDE w:val="0"/>
        <w:autoSpaceDN w:val="0"/>
        <w:adjustRightInd w:val="0"/>
        <w:spacing w:line="276" w:lineRule="auto"/>
        <w:ind w:firstLine="1134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26</w:t>
      </w:r>
      <w:r w:rsidRPr="004D597A">
        <w:rPr>
          <w:rFonts w:ascii="Arial Narrow" w:hAnsi="Arial Narrow" w:cs="Arial"/>
        </w:rPr>
        <w:t xml:space="preserve">                     Assessor</w:t>
      </w:r>
      <w:proofErr w:type="gramEnd"/>
      <w:r w:rsidRPr="004D597A">
        <w:rPr>
          <w:rFonts w:ascii="Arial Narrow" w:hAnsi="Arial Narrow" w:cs="Arial"/>
        </w:rPr>
        <w:t xml:space="preserve"> de Unidade                                              </w:t>
      </w:r>
      <w:r w:rsidRPr="004D597A">
        <w:rPr>
          <w:rFonts w:ascii="Arial Narrow" w:hAnsi="Arial Narrow" w:cs="Arial"/>
        </w:rPr>
        <w:tab/>
        <w:t xml:space="preserve">     1.2       </w:t>
      </w:r>
    </w:p>
    <w:p w:rsidR="00EA0B25" w:rsidRPr="004D597A" w:rsidRDefault="00EA0B25" w:rsidP="00EA0B25">
      <w:pPr>
        <w:autoSpaceDE w:val="0"/>
        <w:autoSpaceDN w:val="0"/>
        <w:adjustRightInd w:val="0"/>
        <w:spacing w:line="276" w:lineRule="auto"/>
        <w:ind w:firstLine="1134"/>
        <w:rPr>
          <w:rFonts w:ascii="Arial Narrow" w:hAnsi="Arial Narrow" w:cs="Arial"/>
        </w:rPr>
      </w:pPr>
      <w:r>
        <w:rPr>
          <w:rFonts w:ascii="Arial Narrow" w:hAnsi="Arial Narrow" w:cs="Arial"/>
        </w:rPr>
        <w:t>06</w:t>
      </w:r>
      <w:r w:rsidRPr="004D597A">
        <w:rPr>
          <w:rFonts w:ascii="Arial Narrow" w:hAnsi="Arial Narrow" w:cs="Arial"/>
        </w:rPr>
        <w:tab/>
        <w:t xml:space="preserve">                    Assessor de Saúde</w:t>
      </w:r>
      <w:r w:rsidRPr="004D597A">
        <w:rPr>
          <w:rFonts w:ascii="Arial Narrow" w:hAnsi="Arial Narrow" w:cs="Arial"/>
        </w:rPr>
        <w:tab/>
      </w:r>
      <w:r w:rsidRPr="004D597A">
        <w:rPr>
          <w:rFonts w:ascii="Arial Narrow" w:hAnsi="Arial Narrow" w:cs="Arial"/>
        </w:rPr>
        <w:tab/>
      </w:r>
      <w:r w:rsidRPr="004D597A">
        <w:rPr>
          <w:rFonts w:ascii="Arial Narrow" w:hAnsi="Arial Narrow" w:cs="Arial"/>
        </w:rPr>
        <w:tab/>
      </w:r>
      <w:r w:rsidRPr="004D597A">
        <w:rPr>
          <w:rFonts w:ascii="Arial Narrow" w:hAnsi="Arial Narrow" w:cs="Arial"/>
        </w:rPr>
        <w:tab/>
        <w:t xml:space="preserve">                  1.2       </w:t>
      </w:r>
    </w:p>
    <w:p w:rsidR="00135A22" w:rsidRPr="007D3AA1" w:rsidRDefault="00EA0B25" w:rsidP="00EA0B25">
      <w:pPr>
        <w:autoSpaceDE w:val="0"/>
        <w:autoSpaceDN w:val="0"/>
        <w:adjustRightInd w:val="0"/>
        <w:spacing w:line="276" w:lineRule="auto"/>
        <w:ind w:firstLine="1134"/>
        <w:rPr>
          <w:rFonts w:ascii="Arial Narrow" w:hAnsi="Arial Narrow"/>
        </w:rPr>
      </w:pPr>
      <w:r w:rsidRPr="004D597A">
        <w:rPr>
          <w:rFonts w:ascii="Arial Narrow" w:hAnsi="Arial Narrow" w:cs="Arial"/>
        </w:rPr>
        <w:t xml:space="preserve"> </w:t>
      </w:r>
    </w:p>
    <w:p w:rsidR="007D3AA1" w:rsidRPr="007D3AA1" w:rsidRDefault="007D3AA1" w:rsidP="007D3AA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7D3AA1">
        <w:rPr>
          <w:rFonts w:ascii="Arial Narrow" w:hAnsi="Arial Narrow" w:cs="Times New Roman"/>
        </w:rPr>
        <w:t xml:space="preserve">Art. </w:t>
      </w:r>
      <w:r w:rsidR="00E20D26">
        <w:rPr>
          <w:rFonts w:ascii="Arial Narrow" w:hAnsi="Arial Narrow" w:cs="Times New Roman"/>
        </w:rPr>
        <w:t>2</w:t>
      </w:r>
      <w:r w:rsidRPr="007D3AA1">
        <w:rPr>
          <w:rFonts w:ascii="Arial Narrow" w:hAnsi="Arial Narrow" w:cs="Times New Roman"/>
        </w:rPr>
        <w:t>º Esta Lei entra em vigor na data de sua publicação.</w:t>
      </w:r>
    </w:p>
    <w:p w:rsidR="00FF1541" w:rsidRPr="007D3AA1" w:rsidRDefault="00FF1541" w:rsidP="003D6CD3">
      <w:pPr>
        <w:ind w:firstLine="2835"/>
        <w:jc w:val="both"/>
        <w:rPr>
          <w:rFonts w:ascii="Arial Narrow" w:hAnsi="Arial Narrow"/>
        </w:rPr>
      </w:pPr>
    </w:p>
    <w:p w:rsidR="003D6CD3" w:rsidRPr="007D3AA1" w:rsidRDefault="003D6CD3" w:rsidP="0069521E">
      <w:pPr>
        <w:spacing w:line="300" w:lineRule="exact"/>
        <w:ind w:firstLine="708"/>
        <w:rPr>
          <w:rFonts w:ascii="Arial Narrow" w:hAnsi="Arial Narrow"/>
        </w:rPr>
      </w:pPr>
    </w:p>
    <w:p w:rsidR="0069521E" w:rsidRPr="007D3AA1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7D3AA1">
        <w:rPr>
          <w:rFonts w:ascii="Arial Narrow" w:hAnsi="Arial Narrow"/>
        </w:rPr>
        <w:t xml:space="preserve">       </w:t>
      </w:r>
      <w:r w:rsidR="009A7DDA">
        <w:rPr>
          <w:rFonts w:ascii="Arial Narrow" w:hAnsi="Arial Narrow"/>
        </w:rPr>
        <w:t xml:space="preserve">                              </w:t>
      </w:r>
      <w:r w:rsidRPr="007D3AA1">
        <w:rPr>
          <w:rFonts w:ascii="Arial Narrow" w:hAnsi="Arial Narrow"/>
        </w:rPr>
        <w:t>Charqueadas, 1</w:t>
      </w:r>
      <w:r w:rsidR="00B0564E">
        <w:rPr>
          <w:rFonts w:ascii="Arial Narrow" w:hAnsi="Arial Narrow"/>
        </w:rPr>
        <w:t>2</w:t>
      </w:r>
      <w:r w:rsidRPr="007D3AA1">
        <w:rPr>
          <w:rFonts w:ascii="Arial Narrow" w:hAnsi="Arial Narrow"/>
        </w:rPr>
        <w:t xml:space="preserve"> de </w:t>
      </w:r>
      <w:r w:rsidR="00FF1541" w:rsidRPr="007D3AA1">
        <w:rPr>
          <w:rFonts w:ascii="Arial Narrow" w:hAnsi="Arial Narrow"/>
        </w:rPr>
        <w:t>setembro</w:t>
      </w:r>
      <w:r w:rsidRPr="007D3AA1">
        <w:rPr>
          <w:rFonts w:ascii="Arial Narrow" w:hAnsi="Arial Narrow"/>
        </w:rPr>
        <w:t xml:space="preserve"> de 2019.</w:t>
      </w:r>
    </w:p>
    <w:p w:rsidR="00CD78F8" w:rsidRPr="007D3AA1" w:rsidRDefault="00CD78F8" w:rsidP="0069521E">
      <w:pPr>
        <w:spacing w:line="300" w:lineRule="exact"/>
        <w:ind w:firstLine="708"/>
        <w:rPr>
          <w:rFonts w:ascii="Arial Narrow" w:hAnsi="Arial Narrow"/>
        </w:rPr>
      </w:pPr>
    </w:p>
    <w:p w:rsidR="0069521E" w:rsidRPr="007D3AA1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Pr="007D3AA1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7D3AA1">
        <w:rPr>
          <w:rFonts w:ascii="Arial Narrow" w:hAnsi="Arial Narrow"/>
        </w:rPr>
        <w:t>SIMON HEBERLE DE SOUZA</w:t>
      </w:r>
    </w:p>
    <w:p w:rsidR="0069521E" w:rsidRPr="007D3AA1" w:rsidRDefault="0069521E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7D3AA1">
        <w:rPr>
          <w:rFonts w:ascii="Arial Narrow" w:hAnsi="Arial Narrow"/>
        </w:rPr>
        <w:t>Prefeito Municipal</w:t>
      </w:r>
    </w:p>
    <w:sectPr w:rsidR="0069521E" w:rsidRPr="007D3AA1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7F" w:rsidRDefault="00547C7F" w:rsidP="00EF5476">
      <w:r>
        <w:separator/>
      </w:r>
    </w:p>
  </w:endnote>
  <w:endnote w:type="continuationSeparator" w:id="0">
    <w:p w:rsidR="00547C7F" w:rsidRDefault="00547C7F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7F" w:rsidRDefault="00547C7F" w:rsidP="00EF5476">
      <w:r>
        <w:separator/>
      </w:r>
    </w:p>
  </w:footnote>
  <w:footnote w:type="continuationSeparator" w:id="0">
    <w:p w:rsidR="00547C7F" w:rsidRDefault="00547C7F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B0614F"/>
    <w:multiLevelType w:val="hybridMultilevel"/>
    <w:tmpl w:val="95D453B6"/>
    <w:lvl w:ilvl="0" w:tplc="42448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2192"/>
    <w:rsid w:val="00032420"/>
    <w:rsid w:val="00051339"/>
    <w:rsid w:val="00053FBE"/>
    <w:rsid w:val="00060543"/>
    <w:rsid w:val="0007107D"/>
    <w:rsid w:val="00087288"/>
    <w:rsid w:val="00105CF8"/>
    <w:rsid w:val="00120628"/>
    <w:rsid w:val="00135A22"/>
    <w:rsid w:val="0014155B"/>
    <w:rsid w:val="00172D92"/>
    <w:rsid w:val="001730E0"/>
    <w:rsid w:val="00177A34"/>
    <w:rsid w:val="001B5723"/>
    <w:rsid w:val="001C483F"/>
    <w:rsid w:val="001D643E"/>
    <w:rsid w:val="001D658F"/>
    <w:rsid w:val="001F3674"/>
    <w:rsid w:val="00202B0F"/>
    <w:rsid w:val="00234B3D"/>
    <w:rsid w:val="0027102E"/>
    <w:rsid w:val="002734DE"/>
    <w:rsid w:val="002D4005"/>
    <w:rsid w:val="00302D5D"/>
    <w:rsid w:val="00312D97"/>
    <w:rsid w:val="00353FB3"/>
    <w:rsid w:val="00374425"/>
    <w:rsid w:val="00376011"/>
    <w:rsid w:val="003A66B0"/>
    <w:rsid w:val="003D6CD3"/>
    <w:rsid w:val="00421277"/>
    <w:rsid w:val="00457559"/>
    <w:rsid w:val="00473374"/>
    <w:rsid w:val="00480F8F"/>
    <w:rsid w:val="004B1565"/>
    <w:rsid w:val="004B7FCD"/>
    <w:rsid w:val="004D062F"/>
    <w:rsid w:val="00501FE4"/>
    <w:rsid w:val="00547C7F"/>
    <w:rsid w:val="00572758"/>
    <w:rsid w:val="005B7BE2"/>
    <w:rsid w:val="005C4F5A"/>
    <w:rsid w:val="005C5996"/>
    <w:rsid w:val="005C717D"/>
    <w:rsid w:val="005D5091"/>
    <w:rsid w:val="00622E4D"/>
    <w:rsid w:val="0062494E"/>
    <w:rsid w:val="00634A5B"/>
    <w:rsid w:val="00644C5F"/>
    <w:rsid w:val="00660FD0"/>
    <w:rsid w:val="00663318"/>
    <w:rsid w:val="0069521E"/>
    <w:rsid w:val="006B6134"/>
    <w:rsid w:val="0072193D"/>
    <w:rsid w:val="00723502"/>
    <w:rsid w:val="007259F6"/>
    <w:rsid w:val="00735B33"/>
    <w:rsid w:val="00735BD8"/>
    <w:rsid w:val="00760A57"/>
    <w:rsid w:val="00761075"/>
    <w:rsid w:val="0077182A"/>
    <w:rsid w:val="00796A63"/>
    <w:rsid w:val="00797E17"/>
    <w:rsid w:val="007B7A5F"/>
    <w:rsid w:val="007C12EF"/>
    <w:rsid w:val="007C1D12"/>
    <w:rsid w:val="007D3AA1"/>
    <w:rsid w:val="007E3A17"/>
    <w:rsid w:val="007E6D00"/>
    <w:rsid w:val="0081735E"/>
    <w:rsid w:val="00822BA5"/>
    <w:rsid w:val="00823B7A"/>
    <w:rsid w:val="00842BB8"/>
    <w:rsid w:val="00855C98"/>
    <w:rsid w:val="008645DC"/>
    <w:rsid w:val="00894BC1"/>
    <w:rsid w:val="008B60E9"/>
    <w:rsid w:val="008C03CE"/>
    <w:rsid w:val="008C3F14"/>
    <w:rsid w:val="008D3AC8"/>
    <w:rsid w:val="008F088F"/>
    <w:rsid w:val="009060E1"/>
    <w:rsid w:val="009506FB"/>
    <w:rsid w:val="00971B1A"/>
    <w:rsid w:val="009745BA"/>
    <w:rsid w:val="009773FF"/>
    <w:rsid w:val="0098140C"/>
    <w:rsid w:val="00981A32"/>
    <w:rsid w:val="00986EC1"/>
    <w:rsid w:val="009935EC"/>
    <w:rsid w:val="009A7259"/>
    <w:rsid w:val="009A7DDA"/>
    <w:rsid w:val="009B346C"/>
    <w:rsid w:val="009B3815"/>
    <w:rsid w:val="009B3EE7"/>
    <w:rsid w:val="009C2C3A"/>
    <w:rsid w:val="00A11B2E"/>
    <w:rsid w:val="00A3131C"/>
    <w:rsid w:val="00A87022"/>
    <w:rsid w:val="00B0564E"/>
    <w:rsid w:val="00B20C9F"/>
    <w:rsid w:val="00B53A6E"/>
    <w:rsid w:val="00B747B9"/>
    <w:rsid w:val="00BC78D8"/>
    <w:rsid w:val="00BF4A79"/>
    <w:rsid w:val="00C511F3"/>
    <w:rsid w:val="00C74863"/>
    <w:rsid w:val="00C80F34"/>
    <w:rsid w:val="00CB2567"/>
    <w:rsid w:val="00CD1EE4"/>
    <w:rsid w:val="00CD78F8"/>
    <w:rsid w:val="00CE73D8"/>
    <w:rsid w:val="00D326FC"/>
    <w:rsid w:val="00D47529"/>
    <w:rsid w:val="00D56407"/>
    <w:rsid w:val="00D70E8D"/>
    <w:rsid w:val="00D8309C"/>
    <w:rsid w:val="00D83EC0"/>
    <w:rsid w:val="00DC4203"/>
    <w:rsid w:val="00DD10F3"/>
    <w:rsid w:val="00DD5191"/>
    <w:rsid w:val="00E00A91"/>
    <w:rsid w:val="00E042BF"/>
    <w:rsid w:val="00E045E8"/>
    <w:rsid w:val="00E20D26"/>
    <w:rsid w:val="00E24839"/>
    <w:rsid w:val="00E43DAE"/>
    <w:rsid w:val="00E57D87"/>
    <w:rsid w:val="00E87485"/>
    <w:rsid w:val="00EA0B25"/>
    <w:rsid w:val="00EB63B6"/>
    <w:rsid w:val="00EC7558"/>
    <w:rsid w:val="00EF1DD4"/>
    <w:rsid w:val="00EF5476"/>
    <w:rsid w:val="00F0469C"/>
    <w:rsid w:val="00F04E4B"/>
    <w:rsid w:val="00F142DD"/>
    <w:rsid w:val="00F1515B"/>
    <w:rsid w:val="00F27939"/>
    <w:rsid w:val="00F34CED"/>
    <w:rsid w:val="00F51A47"/>
    <w:rsid w:val="00F61864"/>
    <w:rsid w:val="00F72466"/>
    <w:rsid w:val="00FB67B3"/>
    <w:rsid w:val="00FD2A8B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D3AA1"/>
    <w:pPr>
      <w:autoSpaceDE w:val="0"/>
      <w:autoSpaceDN w:val="0"/>
      <w:adjustRightInd w:val="0"/>
      <w:ind w:left="3960"/>
      <w:jc w:val="both"/>
    </w:pPr>
    <w:rPr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3AA1"/>
    <w:rPr>
      <w:rFonts w:ascii="Times New Roman" w:eastAsia="Times New Roman" w:hAnsi="Times New Roman" w:cs="Times New Roman"/>
      <w:sz w:val="24"/>
      <w:szCs w:val="18"/>
      <w:lang w:eastAsia="pt-BR"/>
    </w:rPr>
  </w:style>
  <w:style w:type="paragraph" w:customStyle="1" w:styleId="WW-Corpodetexto2">
    <w:name w:val="WW-Corpo de texto 2"/>
    <w:basedOn w:val="Normal"/>
    <w:rsid w:val="007D3AA1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semiHidden/>
    <w:rsid w:val="007D3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rsid w:val="007D3AA1"/>
    <w:pPr>
      <w:tabs>
        <w:tab w:val="left" w:pos="3119"/>
      </w:tabs>
      <w:suppressAutoHyphens/>
      <w:jc w:val="both"/>
    </w:pPr>
    <w:rPr>
      <w:rFonts w:eastAsia="HG Mincho Light J"/>
      <w:color w:val="00000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AA1"/>
    <w:rPr>
      <w:rFonts w:ascii="Times New Roman" w:eastAsia="HG Mincho Light J" w:hAnsi="Times New Roman" w:cs="Times New Roman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A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D3AA1"/>
    <w:pPr>
      <w:autoSpaceDE w:val="0"/>
      <w:autoSpaceDN w:val="0"/>
      <w:adjustRightInd w:val="0"/>
      <w:ind w:left="3960"/>
      <w:jc w:val="both"/>
    </w:pPr>
    <w:rPr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3AA1"/>
    <w:rPr>
      <w:rFonts w:ascii="Times New Roman" w:eastAsia="Times New Roman" w:hAnsi="Times New Roman" w:cs="Times New Roman"/>
      <w:sz w:val="24"/>
      <w:szCs w:val="18"/>
      <w:lang w:eastAsia="pt-BR"/>
    </w:rPr>
  </w:style>
  <w:style w:type="paragraph" w:customStyle="1" w:styleId="WW-Corpodetexto2">
    <w:name w:val="WW-Corpo de texto 2"/>
    <w:basedOn w:val="Normal"/>
    <w:rsid w:val="007D3AA1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semiHidden/>
    <w:rsid w:val="007D3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rsid w:val="007D3AA1"/>
    <w:pPr>
      <w:tabs>
        <w:tab w:val="left" w:pos="3119"/>
      </w:tabs>
      <w:suppressAutoHyphens/>
      <w:jc w:val="both"/>
    </w:pPr>
    <w:rPr>
      <w:rFonts w:eastAsia="HG Mincho Light J"/>
      <w:color w:val="00000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AA1"/>
    <w:rPr>
      <w:rFonts w:ascii="Times New Roman" w:eastAsia="HG Mincho Light J" w:hAnsi="Times New Roman" w:cs="Times New Roman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A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3D1C-4F60-40D2-AE78-20B105AD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2019-09-12T14:19:00Z</cp:lastPrinted>
  <dcterms:created xsi:type="dcterms:W3CDTF">2019-09-12T14:21:00Z</dcterms:created>
  <dcterms:modified xsi:type="dcterms:W3CDTF">2019-09-12T14:21:00Z</dcterms:modified>
</cp:coreProperties>
</file>