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FF24A8">
        <w:rPr>
          <w:rFonts w:ascii="Arial Narrow" w:hAnsi="Arial Narrow"/>
        </w:rPr>
        <w:t>22</w:t>
      </w:r>
      <w:r w:rsidRPr="00F625B5">
        <w:rPr>
          <w:rFonts w:ascii="Arial Narrow" w:hAnsi="Arial Narrow"/>
        </w:rPr>
        <w:t>/</w:t>
      </w:r>
      <w:r w:rsidR="004D5872">
        <w:rPr>
          <w:rFonts w:ascii="Arial Narrow" w:hAnsi="Arial Narrow"/>
        </w:rPr>
        <w:t>20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FF24A8">
        <w:rPr>
          <w:rFonts w:ascii="Arial Narrow" w:hAnsi="Arial Narrow"/>
        </w:rPr>
        <w:t>23</w:t>
      </w:r>
      <w:r w:rsidRPr="00F625B5">
        <w:rPr>
          <w:rFonts w:ascii="Arial Narrow" w:hAnsi="Arial Narrow"/>
        </w:rPr>
        <w:t xml:space="preserve"> de </w:t>
      </w:r>
      <w:r w:rsidR="004D5872">
        <w:rPr>
          <w:rFonts w:ascii="Arial Narrow" w:hAnsi="Arial Narrow"/>
        </w:rPr>
        <w:t>junho</w:t>
      </w:r>
      <w:r w:rsidRPr="00F625B5">
        <w:rPr>
          <w:rFonts w:ascii="Arial Narrow" w:hAnsi="Arial Narrow"/>
        </w:rPr>
        <w:t xml:space="preserve"> de 20</w:t>
      </w:r>
      <w:r w:rsidR="004D5872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 w:rsidR="004D5872">
        <w:rPr>
          <w:rFonts w:ascii="Arial Narrow" w:hAnsi="Arial Narrow"/>
        </w:rPr>
        <w:t>José Francisco Silva da Silva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FF24A8">
        <w:rPr>
          <w:rFonts w:ascii="Arial Narrow" w:eastAsia="Arial Unicode MS" w:hAnsi="Arial Narrow"/>
          <w:b/>
        </w:rPr>
        <w:t>22</w:t>
      </w:r>
      <w:r w:rsidRPr="00F625B5">
        <w:rPr>
          <w:rFonts w:ascii="Arial Narrow" w:eastAsia="Arial Unicode MS" w:hAnsi="Arial Narrow"/>
          <w:b/>
        </w:rPr>
        <w:t>/</w:t>
      </w:r>
      <w:r w:rsidR="004D5872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F1515B" w:rsidRDefault="00F1515B" w:rsidP="0069521E">
      <w:pPr>
        <w:spacing w:line="360" w:lineRule="auto"/>
        <w:jc w:val="both"/>
        <w:rPr>
          <w:rFonts w:ascii="Arial Narrow" w:hAnsi="Arial Narrow"/>
        </w:rPr>
      </w:pPr>
    </w:p>
    <w:p w:rsidR="00DC4CE5" w:rsidRDefault="00DC4CE5" w:rsidP="00DC4CE5">
      <w:pPr>
        <w:suppressAutoHyphens/>
        <w:spacing w:before="120" w:after="120"/>
        <w:ind w:right="125" w:firstLine="1985"/>
        <w:jc w:val="both"/>
        <w:rPr>
          <w:rFonts w:ascii="Arial Narrow" w:hAnsi="Arial Narrow"/>
        </w:rPr>
      </w:pPr>
      <w:r w:rsidRPr="00E82547">
        <w:rPr>
          <w:rFonts w:ascii="Arial Narrow" w:hAnsi="Arial Narrow"/>
        </w:rPr>
        <w:t>Senhor Presidente:</w:t>
      </w:r>
    </w:p>
    <w:p w:rsidR="00DC4CE5" w:rsidRDefault="00DC4CE5" w:rsidP="00DC4CE5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C3581" w:rsidRPr="006E69FA" w:rsidRDefault="00DC4CE5" w:rsidP="002C3581">
      <w:pPr>
        <w:ind w:firstLine="1985"/>
        <w:jc w:val="both"/>
        <w:rPr>
          <w:rFonts w:ascii="Arial Narrow" w:hAnsi="Arial Narrow"/>
        </w:rPr>
      </w:pPr>
      <w:r w:rsidRPr="007C76CD">
        <w:rPr>
          <w:rFonts w:ascii="Arial Narrow" w:hAnsi="Arial Narrow"/>
        </w:rPr>
        <w:t xml:space="preserve">Vimos por meio deste, encaminhar para aprovação dessa Casa, o </w:t>
      </w:r>
      <w:r w:rsidRPr="00D60575">
        <w:rPr>
          <w:rFonts w:ascii="Arial Narrow" w:hAnsi="Arial Narrow"/>
          <w:b/>
        </w:rPr>
        <w:t>Projeto de Lei nº. 0</w:t>
      </w:r>
      <w:r w:rsidR="00FF24A8">
        <w:rPr>
          <w:rFonts w:ascii="Arial Narrow" w:hAnsi="Arial Narrow"/>
          <w:b/>
        </w:rPr>
        <w:t>22</w:t>
      </w:r>
      <w:r w:rsidRPr="00D60575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20</w:t>
      </w:r>
      <w:r w:rsidRPr="00FC3B36">
        <w:rPr>
          <w:rFonts w:ascii="Arial Narrow" w:hAnsi="Arial Narrow"/>
        </w:rPr>
        <w:t xml:space="preserve"> </w:t>
      </w:r>
      <w:r w:rsidRPr="007C76CD">
        <w:rPr>
          <w:rFonts w:ascii="Arial Narrow" w:hAnsi="Arial Narrow"/>
        </w:rPr>
        <w:t xml:space="preserve">que </w:t>
      </w:r>
      <w:r w:rsidRPr="0074159F">
        <w:rPr>
          <w:rFonts w:ascii="Arial Narrow" w:hAnsi="Arial Narrow"/>
        </w:rPr>
        <w:t>“</w:t>
      </w:r>
      <w:r w:rsidR="002C3581" w:rsidRPr="006E69FA">
        <w:rPr>
          <w:rFonts w:ascii="Arial Narrow" w:hAnsi="Arial Narrow"/>
        </w:rPr>
        <w:t xml:space="preserve">Altera o art. 2º da Lei Municipal nº </w:t>
      </w:r>
      <w:r w:rsidR="002C3581" w:rsidRPr="000B1880">
        <w:rPr>
          <w:rFonts w:ascii="Arial Narrow" w:hAnsi="Arial Narrow"/>
        </w:rPr>
        <w:t>2977 de 30 de novembro de 2017</w:t>
      </w:r>
      <w:r w:rsidR="002C3581">
        <w:rPr>
          <w:rFonts w:ascii="Arial Narrow" w:hAnsi="Arial Narrow"/>
        </w:rPr>
        <w:t>, que autoriza o Município de Charqueadas a doar imóvel à União”</w:t>
      </w:r>
    </w:p>
    <w:p w:rsidR="00DC4CE5" w:rsidRPr="0074159F" w:rsidRDefault="00DC4CE5" w:rsidP="00DC4CE5">
      <w:pPr>
        <w:autoSpaceDE w:val="0"/>
        <w:autoSpaceDN w:val="0"/>
        <w:adjustRightInd w:val="0"/>
        <w:ind w:firstLine="1985"/>
        <w:jc w:val="both"/>
        <w:rPr>
          <w:rFonts w:ascii="Arial Narrow" w:hAnsi="Arial Narrow"/>
          <w:b/>
        </w:rPr>
      </w:pPr>
    </w:p>
    <w:p w:rsidR="00E44AC8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 xml:space="preserve">O presente projeto de Lei visa </w:t>
      </w:r>
      <w:r>
        <w:rPr>
          <w:rFonts w:ascii="Arial Narrow" w:hAnsi="Arial Narrow"/>
        </w:rPr>
        <w:t xml:space="preserve">prorrogar o prazo que a </w:t>
      </w:r>
      <w:r w:rsidRPr="00C27A47">
        <w:rPr>
          <w:rFonts w:ascii="Arial Narrow" w:hAnsi="Arial Narrow"/>
        </w:rPr>
        <w:t>União</w:t>
      </w:r>
      <w:r>
        <w:rPr>
          <w:rFonts w:ascii="Arial Narrow" w:hAnsi="Arial Narrow"/>
        </w:rPr>
        <w:t xml:space="preserve"> tem para a construção do presídio federal em terreno doado pelo município, concedendo-se mais dois anos para a instalação, podendo esse prazo ser prorrogado.</w:t>
      </w:r>
    </w:p>
    <w:p w:rsidR="00E44AC8" w:rsidRPr="00967D54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E44AC8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Em 2017 a União através do Departamento Penitenciário Federal – DEPEN, órgão do Ministério da Justiça e Segurança, solicitou ao município de Charqueadas a doação de uma área para a instalação do presídio, o que foi concedido.</w:t>
      </w:r>
    </w:p>
    <w:p w:rsidR="00E44AC8" w:rsidRPr="00967D54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E44AC8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Passado o prazo previsto na lei original a União não logrou êxito na construção da penitenciária, contudo não abandou o projeto.</w:t>
      </w:r>
    </w:p>
    <w:p w:rsidR="00E44AC8" w:rsidRPr="00967D54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E44AC8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Inegável que interessa ao poder público municipal e estadual a implementação da penitenciária em solo gaúcho, muito mais na nossa cidade.</w:t>
      </w:r>
    </w:p>
    <w:p w:rsidR="00E44AC8" w:rsidRPr="00967D54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E44AC8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Essa pretensão vem respaldada por ofício recebido em 16 de junho pretérito, documento anexo (Ofício. 254/2020/DIREX/DEPEN/MJ) oriundo do Ministério da Justiça, onde o diretor executivo do DEPEN manifesta o interesse na prorrogação pretendida, colocando-se a disposição para qualquer esclarecimento através da Coordenação-Geral de Licitação de Obras.</w:t>
      </w:r>
    </w:p>
    <w:p w:rsidR="00E44AC8" w:rsidRPr="00967D54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E44AC8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 município já abriga o pólo carcerário estadual, que atualmente possui cerca de 5.000 apenados e 1000 funcionários.</w:t>
      </w:r>
    </w:p>
    <w:p w:rsidR="00E44AC8" w:rsidRPr="00967D54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E44AC8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A instalação de um presídio federal significa não somente um aumento de apenados, mas um investimento, bem como toda a estrutura administrativa que aqui virá trabalhar e residir, transformando um aumento na arrecadação.</w:t>
      </w:r>
    </w:p>
    <w:p w:rsidR="00E44AC8" w:rsidRPr="00EA7A61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  <w:sz w:val="16"/>
          <w:szCs w:val="16"/>
        </w:rPr>
      </w:pPr>
    </w:p>
    <w:p w:rsidR="00E44AC8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Ainda, há que se considerar os recursos advindos com a construção e a manutenção da carceragem o que por certo incrementará a economia do município </w:t>
      </w:r>
    </w:p>
    <w:p w:rsidR="00E44AC8" w:rsidRPr="00EA7A61" w:rsidRDefault="00E44AC8" w:rsidP="00E44A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E44AC8" w:rsidRPr="00C27A47" w:rsidRDefault="00E44AC8" w:rsidP="00E44AC8">
      <w:pPr>
        <w:widowControl w:val="0"/>
        <w:autoSpaceDE w:val="0"/>
        <w:autoSpaceDN w:val="0"/>
        <w:adjustRightInd w:val="0"/>
        <w:spacing w:line="276" w:lineRule="auto"/>
        <w:ind w:firstLine="1985"/>
        <w:jc w:val="both"/>
        <w:rPr>
          <w:rFonts w:ascii="Arial Narrow" w:hAnsi="Arial Narrow"/>
        </w:rPr>
      </w:pPr>
      <w:r w:rsidRPr="00C27A47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F1515B">
      <w:pPr>
        <w:pStyle w:val="Ttulo"/>
        <w:jc w:val="left"/>
        <w:rPr>
          <w:rFonts w:ascii="Arial Narrow" w:hAnsi="Arial Narrow"/>
        </w:rPr>
      </w:pPr>
    </w:p>
    <w:p w:rsidR="00F1515B" w:rsidRDefault="00F1515B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DC4CE5" w:rsidRDefault="00DC4CE5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F1515B" w:rsidRDefault="00F1515B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Default="00E44AC8" w:rsidP="00F1515B">
      <w:pPr>
        <w:pStyle w:val="Ttulo"/>
        <w:jc w:val="left"/>
        <w:rPr>
          <w:rFonts w:ascii="Arial Narrow" w:hAnsi="Arial Narrow"/>
        </w:rPr>
      </w:pPr>
    </w:p>
    <w:p w:rsidR="00E44AC8" w:rsidRPr="00F625B5" w:rsidRDefault="00E44AC8" w:rsidP="00F1515B">
      <w:pPr>
        <w:pStyle w:val="Ttulo"/>
        <w:jc w:val="left"/>
        <w:rPr>
          <w:rFonts w:ascii="Arial Narrow" w:hAnsi="Arial Narrow"/>
        </w:rPr>
      </w:pPr>
    </w:p>
    <w:p w:rsidR="002C3581" w:rsidRDefault="002C3581" w:rsidP="0069521E">
      <w:pPr>
        <w:pStyle w:val="Ttulo"/>
        <w:rPr>
          <w:rFonts w:ascii="Arial Narrow" w:hAnsi="Arial Narrow"/>
        </w:rPr>
      </w:pPr>
    </w:p>
    <w:p w:rsidR="0069521E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FF24A8">
        <w:rPr>
          <w:rFonts w:ascii="Arial Narrow" w:hAnsi="Arial Narrow"/>
        </w:rPr>
        <w:t>22</w:t>
      </w:r>
      <w:r w:rsidRPr="00F625B5">
        <w:rPr>
          <w:rFonts w:ascii="Arial Narrow" w:hAnsi="Arial Narrow"/>
        </w:rPr>
        <w:t>/</w:t>
      </w:r>
      <w:r w:rsidR="004D5872">
        <w:rPr>
          <w:rFonts w:ascii="Arial Narrow" w:hAnsi="Arial Narrow"/>
        </w:rPr>
        <w:t>20</w:t>
      </w:r>
    </w:p>
    <w:p w:rsidR="00A6380A" w:rsidRDefault="00A6380A" w:rsidP="0069521E">
      <w:pPr>
        <w:pStyle w:val="Ttulo"/>
        <w:rPr>
          <w:rFonts w:ascii="Arial Narrow" w:hAnsi="Arial Narrow"/>
        </w:rPr>
      </w:pPr>
    </w:p>
    <w:p w:rsidR="00A6380A" w:rsidRDefault="00A6380A" w:rsidP="0069521E">
      <w:pPr>
        <w:pStyle w:val="Ttulo"/>
        <w:rPr>
          <w:rFonts w:ascii="Arial Narrow" w:hAnsi="Arial Narrow"/>
        </w:rPr>
      </w:pPr>
    </w:p>
    <w:p w:rsidR="00A6380A" w:rsidRPr="006E69FA" w:rsidRDefault="00A6380A" w:rsidP="002C3581">
      <w:pPr>
        <w:ind w:left="4678"/>
        <w:jc w:val="both"/>
        <w:rPr>
          <w:rFonts w:ascii="Arial Narrow" w:hAnsi="Arial Narrow"/>
        </w:rPr>
      </w:pPr>
      <w:r w:rsidRPr="006E69FA">
        <w:rPr>
          <w:rFonts w:ascii="Arial Narrow" w:hAnsi="Arial Narrow"/>
        </w:rPr>
        <w:t xml:space="preserve">Altera o art. 2º da Lei Municipal nº </w:t>
      </w:r>
      <w:r w:rsidRPr="000B1880">
        <w:rPr>
          <w:rFonts w:ascii="Arial Narrow" w:hAnsi="Arial Narrow"/>
        </w:rPr>
        <w:t>2977 de 30 de novembro de 2017</w:t>
      </w:r>
      <w:r>
        <w:rPr>
          <w:rFonts w:ascii="Arial Narrow" w:hAnsi="Arial Narrow"/>
        </w:rPr>
        <w:t>, que autoriza o Município de Charqueadas a doar imóvel à União.</w:t>
      </w:r>
    </w:p>
    <w:p w:rsidR="00A6380A" w:rsidRDefault="00A6380A" w:rsidP="00A6380A">
      <w:pPr>
        <w:ind w:firstLine="1134"/>
        <w:rPr>
          <w:rFonts w:ascii="Arial Narrow" w:hAnsi="Arial Narrow"/>
        </w:rPr>
      </w:pPr>
    </w:p>
    <w:p w:rsidR="00A6380A" w:rsidRDefault="00A6380A" w:rsidP="002C3581">
      <w:pPr>
        <w:ind w:firstLine="1134"/>
        <w:jc w:val="both"/>
        <w:rPr>
          <w:rFonts w:ascii="Arial Narrow" w:hAnsi="Arial Narrow"/>
        </w:rPr>
      </w:pPr>
      <w:r w:rsidRPr="006E69FA">
        <w:rPr>
          <w:rFonts w:ascii="Arial Narrow" w:hAnsi="Arial Narrow"/>
        </w:rPr>
        <w:t>O PREFEITO MUNICIPAL DE CHARQUEADAS, no uso de suas atribuições legais e de conformidade com o disposto</w:t>
      </w:r>
      <w:r>
        <w:rPr>
          <w:rFonts w:ascii="Arial Narrow" w:hAnsi="Arial Narrow"/>
        </w:rPr>
        <w:t xml:space="preserve"> no art. 81, inciso I da Lei Orgânica do Município.</w:t>
      </w:r>
    </w:p>
    <w:p w:rsidR="00A6380A" w:rsidRDefault="00A6380A" w:rsidP="00A6380A">
      <w:pPr>
        <w:ind w:firstLine="1134"/>
        <w:rPr>
          <w:rFonts w:ascii="Arial Narrow" w:hAnsi="Arial Narrow"/>
        </w:rPr>
      </w:pPr>
    </w:p>
    <w:p w:rsidR="00A6380A" w:rsidRPr="006E69FA" w:rsidRDefault="00A6380A" w:rsidP="002C3581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FAÇO SABER que a Câmara Municipal aprovou e eu sanciono e promulgo a seguinte Lei: </w:t>
      </w:r>
    </w:p>
    <w:p w:rsidR="00A6380A" w:rsidRDefault="00A6380A" w:rsidP="002C3581">
      <w:pPr>
        <w:ind w:firstLine="1134"/>
        <w:jc w:val="both"/>
        <w:rPr>
          <w:rFonts w:ascii="Arial Narrow" w:hAnsi="Arial Narrow"/>
        </w:rPr>
      </w:pPr>
      <w:r w:rsidRPr="006E69FA">
        <w:rPr>
          <w:rFonts w:ascii="Arial Narrow" w:hAnsi="Arial Narrow"/>
        </w:rPr>
        <w:t>Art. 1º</w:t>
      </w:r>
      <w:r>
        <w:rPr>
          <w:rFonts w:ascii="Arial Narrow" w:hAnsi="Arial Narrow"/>
        </w:rPr>
        <w:t xml:space="preserve"> -</w:t>
      </w:r>
      <w:r w:rsidRPr="006E69FA">
        <w:rPr>
          <w:rFonts w:ascii="Arial Narrow" w:hAnsi="Arial Narrow"/>
        </w:rPr>
        <w:t xml:space="preserve"> Fica</w:t>
      </w:r>
      <w:r>
        <w:rPr>
          <w:rFonts w:ascii="Arial Narrow" w:hAnsi="Arial Narrow"/>
        </w:rPr>
        <w:t xml:space="preserve"> alterado o art. 2º da Lei Municipal nº </w:t>
      </w:r>
      <w:r w:rsidRPr="000B1880">
        <w:rPr>
          <w:rFonts w:ascii="Arial Narrow" w:hAnsi="Arial Narrow"/>
        </w:rPr>
        <w:t>2977 de 30 de novembro de 2017</w:t>
      </w:r>
      <w:r w:rsidR="002C358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que autoriza o Município de Charqueadas a doar imóvel à União, passando a vigorar com a seguinte redação:</w:t>
      </w:r>
    </w:p>
    <w:p w:rsidR="00A6380A" w:rsidRDefault="00A6380A" w:rsidP="002C3581">
      <w:pPr>
        <w:ind w:left="1134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“Art. 2º - A </w:t>
      </w:r>
      <w:r w:rsidRPr="00112073">
        <w:rPr>
          <w:rFonts w:ascii="Arial Narrow" w:hAnsi="Arial Narrow"/>
        </w:rPr>
        <w:t>donatária</w:t>
      </w:r>
      <w:r>
        <w:rPr>
          <w:rFonts w:ascii="Arial Narrow" w:hAnsi="Arial Narrow"/>
        </w:rPr>
        <w:t xml:space="preserve"> deverá implantar o Presídio Federal no prazo de </w:t>
      </w:r>
      <w:r w:rsidR="002C358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anos a contar da vigência desta Lei</w:t>
      </w:r>
      <w:r w:rsidR="004E38A1">
        <w:rPr>
          <w:rFonts w:ascii="Arial Narrow" w:hAnsi="Arial Narrow"/>
        </w:rPr>
        <w:t>,</w:t>
      </w:r>
      <w:r w:rsidR="004E38A1" w:rsidRPr="004E38A1">
        <w:rPr>
          <w:rFonts w:ascii="Arial Narrow" w:hAnsi="Arial Narrow"/>
        </w:rPr>
        <w:t xml:space="preserve"> </w:t>
      </w:r>
      <w:r w:rsidR="004E38A1">
        <w:rPr>
          <w:rFonts w:ascii="Arial Narrow" w:hAnsi="Arial Narrow"/>
        </w:rPr>
        <w:t>passível de renovação</w:t>
      </w:r>
      <w:r>
        <w:rPr>
          <w:rFonts w:ascii="Arial Narrow" w:hAnsi="Arial Narrow"/>
        </w:rPr>
        <w:t>.”</w:t>
      </w:r>
    </w:p>
    <w:p w:rsidR="00A6380A" w:rsidRDefault="00A6380A" w:rsidP="00A6380A">
      <w:pPr>
        <w:ind w:left="1134" w:firstLine="1134"/>
        <w:rPr>
          <w:rFonts w:ascii="Arial Narrow" w:hAnsi="Arial Narrow"/>
        </w:rPr>
      </w:pPr>
    </w:p>
    <w:p w:rsidR="00A6380A" w:rsidRPr="006E69FA" w:rsidRDefault="00A6380A" w:rsidP="00A6380A">
      <w:pPr>
        <w:ind w:firstLine="1134"/>
        <w:rPr>
          <w:rFonts w:ascii="Arial Narrow" w:hAnsi="Arial Narrow"/>
        </w:rPr>
      </w:pPr>
      <w:r w:rsidRPr="00BE7BC2">
        <w:rPr>
          <w:rFonts w:ascii="Arial Narrow" w:hAnsi="Arial Narrow"/>
        </w:rPr>
        <w:t>Art. 2º -</w:t>
      </w:r>
      <w:r>
        <w:rPr>
          <w:rFonts w:ascii="Arial Narrow" w:hAnsi="Arial Narrow"/>
        </w:rPr>
        <w:t xml:space="preserve"> Esta Lei entrará em vigor na data de sua publicação.</w:t>
      </w:r>
    </w:p>
    <w:p w:rsidR="00A6380A" w:rsidRPr="00F625B5" w:rsidRDefault="00A6380A" w:rsidP="0069521E">
      <w:pPr>
        <w:pStyle w:val="Ttulo"/>
        <w:rPr>
          <w:rFonts w:ascii="Arial Narrow" w:hAnsi="Arial Narrow"/>
        </w:rPr>
      </w:pPr>
    </w:p>
    <w:p w:rsidR="0069521E" w:rsidRPr="00352267" w:rsidRDefault="0069521E" w:rsidP="0069521E">
      <w:pPr>
        <w:ind w:left="6300"/>
        <w:jc w:val="both"/>
        <w:rPr>
          <w:rFonts w:ascii="Arial Narrow" w:hAnsi="Arial Narrow"/>
          <w:bCs/>
          <w:sz w:val="16"/>
          <w:szCs w:val="16"/>
        </w:rPr>
      </w:pPr>
    </w:p>
    <w:p w:rsidR="00352267" w:rsidRPr="00352267" w:rsidRDefault="00352267" w:rsidP="00352267">
      <w:pPr>
        <w:autoSpaceDE w:val="0"/>
        <w:autoSpaceDN w:val="0"/>
        <w:adjustRightInd w:val="0"/>
        <w:ind w:firstLine="850"/>
        <w:jc w:val="both"/>
        <w:rPr>
          <w:rFonts w:ascii="Arial Narrow" w:hAnsi="Arial Narrow"/>
          <w:sz w:val="16"/>
          <w:szCs w:val="16"/>
        </w:rPr>
      </w:pPr>
    </w:p>
    <w:p w:rsidR="007C12EF" w:rsidRPr="000B1880" w:rsidRDefault="007C12EF" w:rsidP="00352267">
      <w:pPr>
        <w:ind w:firstLine="708"/>
        <w:rPr>
          <w:rFonts w:ascii="Arial Narrow" w:hAnsi="Arial Narrow"/>
          <w:sz w:val="16"/>
          <w:szCs w:val="16"/>
        </w:rPr>
      </w:pPr>
    </w:p>
    <w:p w:rsidR="0069521E" w:rsidRDefault="0069521E" w:rsidP="00352267">
      <w:pPr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        </w:t>
      </w:r>
      <w:r w:rsidRPr="00F625B5">
        <w:rPr>
          <w:rFonts w:ascii="Arial Narrow" w:hAnsi="Arial Narrow"/>
        </w:rPr>
        <w:t xml:space="preserve">Charqueadas, </w:t>
      </w:r>
      <w:r w:rsidR="00FF24A8">
        <w:rPr>
          <w:rFonts w:ascii="Arial Narrow" w:hAnsi="Arial Narrow"/>
        </w:rPr>
        <w:t>23</w:t>
      </w:r>
      <w:r w:rsidRPr="00F625B5">
        <w:rPr>
          <w:rFonts w:ascii="Arial Narrow" w:hAnsi="Arial Narrow"/>
        </w:rPr>
        <w:t xml:space="preserve"> de </w:t>
      </w:r>
      <w:r w:rsidR="004D5872">
        <w:rPr>
          <w:rFonts w:ascii="Arial Narrow" w:hAnsi="Arial Narrow"/>
        </w:rPr>
        <w:t>junho</w:t>
      </w:r>
      <w:r w:rsidRPr="00F625B5">
        <w:rPr>
          <w:rFonts w:ascii="Arial Narrow" w:hAnsi="Arial Narrow"/>
        </w:rPr>
        <w:t xml:space="preserve"> de 20</w:t>
      </w:r>
      <w:r w:rsidR="004D5872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>.</w:t>
      </w:r>
    </w:p>
    <w:p w:rsidR="00CD78F8" w:rsidRDefault="00CD78F8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2C3581" w:rsidRPr="00352267" w:rsidRDefault="002C3581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69521E" w:rsidRPr="00352267" w:rsidRDefault="0069521E" w:rsidP="0069521E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69521E" w:rsidRPr="00F625B5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8F0DB5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sectPr w:rsidR="008F0DB5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41" w:rsidRDefault="00FA4D41" w:rsidP="00EF5476">
      <w:r>
        <w:separator/>
      </w:r>
    </w:p>
  </w:endnote>
  <w:endnote w:type="continuationSeparator" w:id="1">
    <w:p w:rsidR="00FA4D41" w:rsidRDefault="00FA4D41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41" w:rsidRDefault="00FA4D41" w:rsidP="00EF5476">
      <w:r>
        <w:separator/>
      </w:r>
    </w:p>
  </w:footnote>
  <w:footnote w:type="continuationSeparator" w:id="1">
    <w:p w:rsidR="00FA4D41" w:rsidRDefault="00FA4D41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2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32420"/>
    <w:rsid w:val="00060543"/>
    <w:rsid w:val="00087288"/>
    <w:rsid w:val="000B1880"/>
    <w:rsid w:val="00105CF8"/>
    <w:rsid w:val="00120628"/>
    <w:rsid w:val="00172D92"/>
    <w:rsid w:val="00177A34"/>
    <w:rsid w:val="00194D98"/>
    <w:rsid w:val="001B5723"/>
    <w:rsid w:val="001C483F"/>
    <w:rsid w:val="001D658F"/>
    <w:rsid w:val="001F3674"/>
    <w:rsid w:val="00202B0F"/>
    <w:rsid w:val="00217AE6"/>
    <w:rsid w:val="002578C0"/>
    <w:rsid w:val="0027102E"/>
    <w:rsid w:val="00271B17"/>
    <w:rsid w:val="002734DE"/>
    <w:rsid w:val="00292839"/>
    <w:rsid w:val="002C3581"/>
    <w:rsid w:val="00302D5D"/>
    <w:rsid w:val="00352267"/>
    <w:rsid w:val="00353FB3"/>
    <w:rsid w:val="00376011"/>
    <w:rsid w:val="00421277"/>
    <w:rsid w:val="00457559"/>
    <w:rsid w:val="004836AB"/>
    <w:rsid w:val="004A7A8B"/>
    <w:rsid w:val="004B1565"/>
    <w:rsid w:val="004D5872"/>
    <w:rsid w:val="004E38A1"/>
    <w:rsid w:val="00501FE4"/>
    <w:rsid w:val="005139DF"/>
    <w:rsid w:val="00572758"/>
    <w:rsid w:val="005C4F5A"/>
    <w:rsid w:val="005C5996"/>
    <w:rsid w:val="005C717D"/>
    <w:rsid w:val="005D5091"/>
    <w:rsid w:val="00622E4D"/>
    <w:rsid w:val="00644C5F"/>
    <w:rsid w:val="00663318"/>
    <w:rsid w:val="0069521E"/>
    <w:rsid w:val="006B6134"/>
    <w:rsid w:val="00700388"/>
    <w:rsid w:val="00704A10"/>
    <w:rsid w:val="0072193D"/>
    <w:rsid w:val="00723502"/>
    <w:rsid w:val="00731247"/>
    <w:rsid w:val="00735BD8"/>
    <w:rsid w:val="00760A57"/>
    <w:rsid w:val="0077182A"/>
    <w:rsid w:val="00797E17"/>
    <w:rsid w:val="007C12EF"/>
    <w:rsid w:val="007C1D12"/>
    <w:rsid w:val="007E3A17"/>
    <w:rsid w:val="007E6D00"/>
    <w:rsid w:val="0081735E"/>
    <w:rsid w:val="00822BA5"/>
    <w:rsid w:val="00842CA3"/>
    <w:rsid w:val="00855C98"/>
    <w:rsid w:val="00894BC1"/>
    <w:rsid w:val="008B60E9"/>
    <w:rsid w:val="008C03CE"/>
    <w:rsid w:val="008C3F14"/>
    <w:rsid w:val="008F088F"/>
    <w:rsid w:val="008F0DB5"/>
    <w:rsid w:val="009506FB"/>
    <w:rsid w:val="00971B1A"/>
    <w:rsid w:val="009745BA"/>
    <w:rsid w:val="009773FF"/>
    <w:rsid w:val="0098140C"/>
    <w:rsid w:val="00986EC1"/>
    <w:rsid w:val="009935EC"/>
    <w:rsid w:val="009A557D"/>
    <w:rsid w:val="009A622C"/>
    <w:rsid w:val="009A7259"/>
    <w:rsid w:val="009B346C"/>
    <w:rsid w:val="009B3EE7"/>
    <w:rsid w:val="009C2C3A"/>
    <w:rsid w:val="00A11B2E"/>
    <w:rsid w:val="00A45704"/>
    <w:rsid w:val="00A6380A"/>
    <w:rsid w:val="00A65F33"/>
    <w:rsid w:val="00A87022"/>
    <w:rsid w:val="00A963C2"/>
    <w:rsid w:val="00B20C9F"/>
    <w:rsid w:val="00B747B9"/>
    <w:rsid w:val="00B9583F"/>
    <w:rsid w:val="00BA0629"/>
    <w:rsid w:val="00BF4A79"/>
    <w:rsid w:val="00BF6CE5"/>
    <w:rsid w:val="00C476BA"/>
    <w:rsid w:val="00C74863"/>
    <w:rsid w:val="00C80F34"/>
    <w:rsid w:val="00CD1EE4"/>
    <w:rsid w:val="00CD78F8"/>
    <w:rsid w:val="00D018F4"/>
    <w:rsid w:val="00D3680D"/>
    <w:rsid w:val="00D70E8D"/>
    <w:rsid w:val="00D81EED"/>
    <w:rsid w:val="00DC4CE5"/>
    <w:rsid w:val="00DD10F3"/>
    <w:rsid w:val="00DD5191"/>
    <w:rsid w:val="00E00A91"/>
    <w:rsid w:val="00E045E8"/>
    <w:rsid w:val="00E24839"/>
    <w:rsid w:val="00E44AC8"/>
    <w:rsid w:val="00E54F7A"/>
    <w:rsid w:val="00E57D87"/>
    <w:rsid w:val="00E87485"/>
    <w:rsid w:val="00E979B2"/>
    <w:rsid w:val="00EB33C1"/>
    <w:rsid w:val="00EC7558"/>
    <w:rsid w:val="00EF1DD4"/>
    <w:rsid w:val="00EF5476"/>
    <w:rsid w:val="00F04E4B"/>
    <w:rsid w:val="00F0665E"/>
    <w:rsid w:val="00F1515B"/>
    <w:rsid w:val="00F34CED"/>
    <w:rsid w:val="00F51A47"/>
    <w:rsid w:val="00F61864"/>
    <w:rsid w:val="00FA4D41"/>
    <w:rsid w:val="00FB67B3"/>
    <w:rsid w:val="00FD2A8B"/>
    <w:rsid w:val="00FF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cp:lastPrinted>2020-06-22T12:22:00Z</cp:lastPrinted>
  <dcterms:created xsi:type="dcterms:W3CDTF">2020-06-23T13:05:00Z</dcterms:created>
  <dcterms:modified xsi:type="dcterms:W3CDTF">2020-06-23T13:05:00Z</dcterms:modified>
</cp:coreProperties>
</file>