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84" w:rsidRDefault="006B4C84" w:rsidP="006B4C84">
      <w:pPr>
        <w:rPr>
          <w:rFonts w:ascii="Arial Narrow" w:hAnsi="Arial Narrow"/>
        </w:rPr>
      </w:pPr>
    </w:p>
    <w:p w:rsidR="006B4C84" w:rsidRPr="00F625B5" w:rsidRDefault="00235764" w:rsidP="006B4C84">
      <w:pPr>
        <w:rPr>
          <w:rFonts w:ascii="Arial Narrow" w:hAnsi="Arial Narrow"/>
        </w:rPr>
      </w:pPr>
      <w:r>
        <w:rPr>
          <w:rFonts w:ascii="Arial Narrow" w:hAnsi="Arial Narrow"/>
        </w:rPr>
        <w:t>Of. Gab. PL Nº 312/20</w:t>
      </w:r>
    </w:p>
    <w:p w:rsidR="006B4C84" w:rsidRPr="00F625B5" w:rsidRDefault="006B4C84" w:rsidP="006B4C84">
      <w:pPr>
        <w:ind w:left="-284"/>
        <w:rPr>
          <w:rFonts w:ascii="Arial Narrow" w:hAnsi="Arial Narrow"/>
        </w:rPr>
      </w:pPr>
      <w:r w:rsidRPr="00F625B5">
        <w:rPr>
          <w:rFonts w:ascii="Arial Narrow" w:hAnsi="Arial Narrow"/>
        </w:rPr>
        <w:t xml:space="preserve">                                                                 </w:t>
      </w:r>
      <w:r>
        <w:rPr>
          <w:rFonts w:ascii="Arial Narrow" w:hAnsi="Arial Narrow"/>
        </w:rPr>
        <w:t xml:space="preserve">        </w:t>
      </w:r>
      <w:r w:rsidR="00235764">
        <w:rPr>
          <w:rFonts w:ascii="Arial Narrow" w:hAnsi="Arial Narrow"/>
        </w:rPr>
        <w:t xml:space="preserve">                               </w:t>
      </w:r>
      <w:r w:rsidRPr="00F625B5">
        <w:rPr>
          <w:rFonts w:ascii="Arial Narrow" w:hAnsi="Arial Narrow"/>
        </w:rPr>
        <w:t xml:space="preserve">Charqueadas, </w:t>
      </w:r>
      <w:r w:rsidR="00235764">
        <w:rPr>
          <w:rFonts w:ascii="Arial Narrow" w:hAnsi="Arial Narrow"/>
        </w:rPr>
        <w:t>15</w:t>
      </w:r>
      <w:r w:rsidRPr="00F625B5">
        <w:rPr>
          <w:rFonts w:ascii="Arial Narrow" w:hAnsi="Arial Narrow"/>
        </w:rPr>
        <w:t xml:space="preserve"> de </w:t>
      </w:r>
      <w:r w:rsidR="00235764">
        <w:rPr>
          <w:rFonts w:ascii="Arial Narrow" w:hAnsi="Arial Narrow"/>
        </w:rPr>
        <w:t>setembro</w:t>
      </w:r>
      <w:r w:rsidRPr="00F625B5">
        <w:rPr>
          <w:rFonts w:ascii="Arial Narrow" w:hAnsi="Arial Narrow"/>
        </w:rPr>
        <w:t xml:space="preserve"> de 20</w:t>
      </w:r>
      <w:r w:rsidR="00235764">
        <w:rPr>
          <w:rFonts w:ascii="Arial Narrow" w:hAnsi="Arial Narrow"/>
        </w:rPr>
        <w:t>20</w:t>
      </w:r>
      <w:r w:rsidRPr="00F625B5">
        <w:rPr>
          <w:rFonts w:ascii="Arial Narrow" w:hAnsi="Arial Narrow"/>
        </w:rPr>
        <w:t xml:space="preserve">. </w:t>
      </w:r>
    </w:p>
    <w:p w:rsidR="006B4C84" w:rsidRPr="00F625B5" w:rsidRDefault="006B4C84" w:rsidP="006B4C84">
      <w:pPr>
        <w:ind w:left="-284"/>
        <w:rPr>
          <w:rFonts w:ascii="Arial Narrow" w:hAnsi="Arial Narrow"/>
        </w:rPr>
      </w:pPr>
    </w:p>
    <w:p w:rsidR="006B4C84" w:rsidRPr="00F625B5" w:rsidRDefault="006B4C84" w:rsidP="006B4C84">
      <w:pPr>
        <w:ind w:left="-284"/>
        <w:rPr>
          <w:rFonts w:ascii="Arial Narrow" w:hAnsi="Arial Narrow"/>
        </w:rPr>
      </w:pPr>
    </w:p>
    <w:p w:rsidR="006B4C84" w:rsidRPr="00F625B5" w:rsidRDefault="006B4C84" w:rsidP="006B4C84">
      <w:pPr>
        <w:rPr>
          <w:rFonts w:ascii="Arial Narrow" w:hAnsi="Arial Narrow"/>
        </w:rPr>
      </w:pPr>
      <w:r w:rsidRPr="00F625B5">
        <w:rPr>
          <w:rFonts w:ascii="Arial Narrow" w:hAnsi="Arial Narrow"/>
        </w:rPr>
        <w:t>Ao Excelentíssimo Senhor</w:t>
      </w:r>
    </w:p>
    <w:p w:rsidR="006B4C84" w:rsidRPr="00F625B5" w:rsidRDefault="006B4C84" w:rsidP="006B4C84">
      <w:pPr>
        <w:rPr>
          <w:rFonts w:ascii="Arial Narrow" w:hAnsi="Arial Narrow"/>
        </w:rPr>
      </w:pPr>
      <w:r w:rsidRPr="00F625B5">
        <w:rPr>
          <w:rFonts w:ascii="Arial Narrow" w:hAnsi="Arial Narrow"/>
        </w:rPr>
        <w:t xml:space="preserve">Ver. </w:t>
      </w:r>
      <w:r w:rsidR="00235764">
        <w:rPr>
          <w:rFonts w:ascii="Arial Narrow" w:hAnsi="Arial Narrow"/>
        </w:rPr>
        <w:t>Jose Francisco Silva da Silva</w:t>
      </w:r>
    </w:p>
    <w:p w:rsidR="006B4C84" w:rsidRPr="00F625B5" w:rsidRDefault="006B4C84" w:rsidP="006B4C84">
      <w:pPr>
        <w:rPr>
          <w:rFonts w:ascii="Arial Narrow" w:hAnsi="Arial Narrow"/>
        </w:rPr>
      </w:pPr>
      <w:r w:rsidRPr="00F625B5">
        <w:rPr>
          <w:rFonts w:ascii="Arial Narrow" w:hAnsi="Arial Narrow"/>
        </w:rPr>
        <w:t>MD. Presidente da Câmara Municipal de Vereadores</w:t>
      </w:r>
    </w:p>
    <w:p w:rsidR="006B4C84" w:rsidRPr="00F625B5" w:rsidRDefault="006B4C84" w:rsidP="006B4C84">
      <w:pPr>
        <w:rPr>
          <w:rFonts w:ascii="Arial Narrow" w:hAnsi="Arial Narrow"/>
        </w:rPr>
      </w:pPr>
      <w:r w:rsidRPr="00F625B5">
        <w:rPr>
          <w:rFonts w:ascii="Arial Narrow" w:hAnsi="Arial Narrow"/>
        </w:rPr>
        <w:t>Charqueadas-RS</w:t>
      </w:r>
    </w:p>
    <w:p w:rsidR="006B4C84" w:rsidRPr="00F625B5" w:rsidRDefault="006B4C84" w:rsidP="006B4C84">
      <w:pPr>
        <w:ind w:left="720"/>
        <w:rPr>
          <w:rFonts w:ascii="Arial Narrow" w:hAnsi="Arial Narrow"/>
        </w:rPr>
      </w:pPr>
    </w:p>
    <w:p w:rsidR="006B4C84" w:rsidRPr="00F625B5" w:rsidRDefault="006B4C84" w:rsidP="006B4C84">
      <w:pPr>
        <w:tabs>
          <w:tab w:val="left" w:pos="2694"/>
        </w:tabs>
        <w:rPr>
          <w:rFonts w:ascii="Arial Narrow" w:hAnsi="Arial Narrow"/>
        </w:rPr>
      </w:pPr>
      <w:r w:rsidRPr="00F625B5">
        <w:rPr>
          <w:rFonts w:ascii="Arial Narrow" w:hAnsi="Arial Narrow"/>
        </w:rPr>
        <w:t xml:space="preserve">                                       </w:t>
      </w:r>
    </w:p>
    <w:p w:rsidR="003D5811" w:rsidRPr="00F625B5" w:rsidRDefault="003D5811" w:rsidP="003D5811">
      <w:pPr>
        <w:spacing w:line="360" w:lineRule="auto"/>
        <w:rPr>
          <w:rFonts w:ascii="Arial Narrow" w:eastAsia="Arial Unicode MS" w:hAnsi="Arial Narrow"/>
          <w:b/>
        </w:rPr>
      </w:pPr>
      <w:r w:rsidRPr="00F625B5">
        <w:rPr>
          <w:rFonts w:ascii="Arial Narrow" w:eastAsia="Arial Unicode MS" w:hAnsi="Arial Narrow"/>
          <w:b/>
        </w:rPr>
        <w:t>Assunto: Projeto de Lei nº 0</w:t>
      </w:r>
      <w:r w:rsidR="00235764">
        <w:rPr>
          <w:rFonts w:ascii="Arial Narrow" w:eastAsia="Arial Unicode MS" w:hAnsi="Arial Narrow"/>
          <w:b/>
        </w:rPr>
        <w:t>36</w:t>
      </w:r>
      <w:r w:rsidRPr="00F625B5">
        <w:rPr>
          <w:rFonts w:ascii="Arial Narrow" w:eastAsia="Arial Unicode MS" w:hAnsi="Arial Narrow"/>
          <w:b/>
        </w:rPr>
        <w:t>/</w:t>
      </w:r>
      <w:r w:rsidR="00235764">
        <w:rPr>
          <w:rFonts w:ascii="Arial Narrow" w:eastAsia="Arial Unicode MS" w:hAnsi="Arial Narrow"/>
          <w:b/>
        </w:rPr>
        <w:t>20</w:t>
      </w:r>
      <w:r w:rsidRPr="00F625B5">
        <w:rPr>
          <w:rFonts w:ascii="Arial Narrow" w:eastAsia="Arial Unicode MS" w:hAnsi="Arial Narrow"/>
          <w:b/>
        </w:rPr>
        <w:t>.</w:t>
      </w:r>
    </w:p>
    <w:p w:rsidR="0005209D" w:rsidRDefault="0005209D" w:rsidP="003D5811">
      <w:pPr>
        <w:spacing w:line="360" w:lineRule="auto"/>
        <w:rPr>
          <w:rFonts w:ascii="Arial Narrow" w:hAnsi="Arial Narrow"/>
        </w:rPr>
      </w:pPr>
    </w:p>
    <w:p w:rsidR="003D5811" w:rsidRPr="00F625B5" w:rsidRDefault="003D5811" w:rsidP="003D5811">
      <w:pPr>
        <w:spacing w:line="360" w:lineRule="auto"/>
        <w:ind w:firstLine="1985"/>
        <w:rPr>
          <w:rFonts w:ascii="Arial Narrow" w:hAnsi="Arial Narrow"/>
        </w:rPr>
      </w:pPr>
      <w:r w:rsidRPr="00F625B5">
        <w:rPr>
          <w:rFonts w:ascii="Arial Narrow" w:hAnsi="Arial Narrow"/>
        </w:rPr>
        <w:t>Senhor Presidente:</w:t>
      </w:r>
    </w:p>
    <w:p w:rsidR="003D5811" w:rsidRDefault="003D5811" w:rsidP="003D5811">
      <w:pPr>
        <w:rPr>
          <w:rFonts w:ascii="Arial Narrow" w:hAnsi="Arial Narrow"/>
        </w:rPr>
      </w:pPr>
    </w:p>
    <w:p w:rsidR="003D5811" w:rsidRPr="00F625B5" w:rsidRDefault="003D5811" w:rsidP="003D5811">
      <w:pPr>
        <w:ind w:firstLine="1985"/>
        <w:rPr>
          <w:rFonts w:ascii="Arial Narrow" w:hAnsi="Arial Narrow"/>
        </w:rPr>
      </w:pPr>
      <w:r w:rsidRPr="00F625B5">
        <w:rPr>
          <w:rFonts w:ascii="Arial Narrow" w:hAnsi="Arial Narrow"/>
        </w:rPr>
        <w:t xml:space="preserve">Vimos por meio deste, em conformidade com o disposto na Lei Orgânica do Município, encaminhar para aprovação dessa Casa, o seguinte </w:t>
      </w:r>
      <w:r w:rsidRPr="00F625B5">
        <w:rPr>
          <w:rFonts w:ascii="Arial Narrow" w:hAnsi="Arial Narrow"/>
          <w:b/>
          <w:bCs/>
        </w:rPr>
        <w:t>Projeto de Lei nº. 0</w:t>
      </w:r>
      <w:r w:rsidR="00235764">
        <w:rPr>
          <w:rFonts w:ascii="Arial Narrow" w:hAnsi="Arial Narrow"/>
          <w:b/>
          <w:bCs/>
        </w:rPr>
        <w:t>36</w:t>
      </w:r>
      <w:r w:rsidRPr="00F625B5">
        <w:rPr>
          <w:rFonts w:ascii="Arial Narrow" w:hAnsi="Arial Narrow"/>
          <w:b/>
          <w:bCs/>
        </w:rPr>
        <w:t>/</w:t>
      </w:r>
      <w:r w:rsidR="00235764">
        <w:rPr>
          <w:rFonts w:ascii="Arial Narrow" w:hAnsi="Arial Narrow"/>
          <w:b/>
          <w:bCs/>
        </w:rPr>
        <w:t>20</w:t>
      </w:r>
      <w:r w:rsidRPr="00F625B5">
        <w:rPr>
          <w:rFonts w:ascii="Arial Narrow" w:hAnsi="Arial Narrow"/>
        </w:rPr>
        <w:t xml:space="preserve"> que “</w:t>
      </w:r>
      <w:r w:rsidRPr="00F625B5">
        <w:rPr>
          <w:rFonts w:ascii="Arial Narrow" w:hAnsi="Arial Narrow"/>
          <w:bCs/>
        </w:rPr>
        <w:t>Autoriza a contratação temporária de excepcional interesse público, por prazo determinado</w:t>
      </w:r>
      <w:r w:rsidR="00524D2E" w:rsidRPr="00524D2E">
        <w:rPr>
          <w:rFonts w:ascii="Arial Narrow" w:hAnsi="Arial Narrow"/>
          <w:bCs/>
        </w:rPr>
        <w:t xml:space="preserve"> </w:t>
      </w:r>
      <w:r w:rsidR="00524D2E">
        <w:rPr>
          <w:rFonts w:ascii="Arial Narrow" w:hAnsi="Arial Narrow"/>
          <w:bCs/>
        </w:rPr>
        <w:t xml:space="preserve">e abertura de crédito especial na importância de R$ 200.000,00 (Duzentos Mil Reais) </w:t>
      </w:r>
      <w:r w:rsidRPr="00F625B5">
        <w:rPr>
          <w:rFonts w:ascii="Arial Narrow" w:hAnsi="Arial Narrow"/>
          <w:bCs/>
        </w:rPr>
        <w:t>e dá outras providências.</w:t>
      </w:r>
      <w:r w:rsidRPr="00F625B5">
        <w:rPr>
          <w:rFonts w:ascii="Arial Narrow" w:hAnsi="Arial Narrow"/>
        </w:rPr>
        <w:t>”</w:t>
      </w:r>
    </w:p>
    <w:p w:rsidR="003D5811" w:rsidRDefault="003D5811" w:rsidP="003D5811">
      <w:pPr>
        <w:spacing w:line="360" w:lineRule="auto"/>
        <w:ind w:firstLine="2124"/>
        <w:rPr>
          <w:rFonts w:ascii="Arial Narrow" w:hAnsi="Arial Narrow"/>
          <w:color w:val="FF0000"/>
        </w:rPr>
      </w:pPr>
      <w:r w:rsidRPr="00F625B5">
        <w:rPr>
          <w:rFonts w:ascii="Arial Narrow" w:hAnsi="Arial Narrow"/>
          <w:color w:val="FF0000"/>
        </w:rPr>
        <w:t xml:space="preserve">                                 </w:t>
      </w:r>
    </w:p>
    <w:p w:rsidR="003D5811" w:rsidRPr="00175366" w:rsidRDefault="003D5811" w:rsidP="003D5811">
      <w:pPr>
        <w:spacing w:line="276" w:lineRule="auto"/>
        <w:ind w:firstLine="1985"/>
        <w:rPr>
          <w:rFonts w:ascii="Arial Narrow" w:hAnsi="Arial Narrow"/>
          <w:color w:val="FF0000"/>
        </w:rPr>
      </w:pPr>
      <w:r w:rsidRPr="00F625B5">
        <w:rPr>
          <w:rFonts w:ascii="Arial Narrow" w:hAnsi="Arial Narrow"/>
        </w:rPr>
        <w:t xml:space="preserve">O Presente Projeto </w:t>
      </w:r>
      <w:r>
        <w:rPr>
          <w:rFonts w:ascii="Arial Narrow" w:hAnsi="Arial Narrow"/>
        </w:rPr>
        <w:t>visa</w:t>
      </w:r>
      <w:r w:rsidR="00235764">
        <w:rPr>
          <w:rFonts w:ascii="Arial Narrow" w:hAnsi="Arial Narrow"/>
        </w:rPr>
        <w:t xml:space="preserve"> realizar a contratação de profissionais técnicos para dar atendimento junto as Equipes de Saúde da Família –ESF, durante e após a pandemia do COVID-19. Tal necessidade, trata-se de uma demanda solicitada pelos profissionais médicos e enfermeiros responsáveis pelas unidades de saúde do Município, pois observaram que a população está tendo necessidade de acompanhamento psicológico em virtude dos reflexos que a Pandemia do coronavírus </w:t>
      </w:r>
      <w:r w:rsidR="00A7045D">
        <w:rPr>
          <w:rFonts w:ascii="Arial Narrow" w:hAnsi="Arial Narrow"/>
        </w:rPr>
        <w:t xml:space="preserve">acarretou </w:t>
      </w:r>
      <w:r w:rsidR="00235764">
        <w:rPr>
          <w:rFonts w:ascii="Arial Narrow" w:hAnsi="Arial Narrow"/>
        </w:rPr>
        <w:t>na sociedade em geral, como por exemplo, o “Fique em Casa” as pessoas idosas que geralmente participam de atividades voltadas a terceira idade não podem mais exercer. Também os estudos domiciliares</w:t>
      </w:r>
      <w:r w:rsidR="001672AB">
        <w:rPr>
          <w:rFonts w:ascii="Arial Narrow" w:hAnsi="Arial Narrow"/>
        </w:rPr>
        <w:t xml:space="preserve"> orientados</w:t>
      </w:r>
      <w:r w:rsidR="00235764">
        <w:rPr>
          <w:rFonts w:ascii="Arial Narrow" w:hAnsi="Arial Narrow"/>
        </w:rPr>
        <w:t>, atualmente realizados através da secretaria municipal de educação, tem ocorrido situações em que a família não está conseguindo acom</w:t>
      </w:r>
      <w:r w:rsidR="001672AB">
        <w:rPr>
          <w:rFonts w:ascii="Arial Narrow" w:hAnsi="Arial Narrow"/>
        </w:rPr>
        <w:t>panhar e orientar os alunos do M</w:t>
      </w:r>
      <w:r w:rsidR="00235764">
        <w:rPr>
          <w:rFonts w:ascii="Arial Narrow" w:hAnsi="Arial Narrow"/>
        </w:rPr>
        <w:t>unicípio.</w:t>
      </w:r>
      <w:r>
        <w:rPr>
          <w:rFonts w:ascii="Arial Narrow" w:hAnsi="Arial Narrow"/>
        </w:rPr>
        <w:t xml:space="preserve"> </w:t>
      </w:r>
    </w:p>
    <w:p w:rsidR="003D5811" w:rsidRPr="001D1B1F" w:rsidRDefault="001D1B1F" w:rsidP="003D5811">
      <w:pPr>
        <w:rPr>
          <w:rFonts w:ascii="Arial Narrow" w:hAnsi="Arial Narrow"/>
          <w:sz w:val="12"/>
          <w:szCs w:val="12"/>
        </w:rPr>
      </w:pPr>
      <w:r>
        <w:rPr>
          <w:rFonts w:ascii="Arial Narrow" w:hAnsi="Arial Narrow"/>
          <w:sz w:val="12"/>
          <w:szCs w:val="12"/>
        </w:rPr>
        <w:t>,</w:t>
      </w:r>
    </w:p>
    <w:p w:rsidR="003D5811" w:rsidRPr="00F625B5" w:rsidRDefault="003D5811" w:rsidP="003D5811">
      <w:pPr>
        <w:ind w:firstLine="1985"/>
        <w:rPr>
          <w:rFonts w:ascii="Arial Narrow" w:hAnsi="Arial Narrow"/>
        </w:rPr>
      </w:pPr>
      <w:r w:rsidRPr="00F625B5">
        <w:rPr>
          <w:rFonts w:ascii="Arial Narrow" w:hAnsi="Arial Narrow"/>
        </w:rPr>
        <w:t>Sendo o que nos propúnhamos para o momento, colhemos o ensejo para apresentar protestos de distinta consideração.</w:t>
      </w:r>
    </w:p>
    <w:p w:rsidR="003D5811" w:rsidRPr="00F625B5" w:rsidRDefault="003D5811" w:rsidP="003D5811">
      <w:pPr>
        <w:tabs>
          <w:tab w:val="left" w:pos="1418"/>
        </w:tabs>
        <w:spacing w:line="360" w:lineRule="auto"/>
        <w:ind w:right="38"/>
        <w:rPr>
          <w:rFonts w:ascii="Arial Narrow" w:hAnsi="Arial Narrow"/>
        </w:rPr>
      </w:pPr>
    </w:p>
    <w:p w:rsidR="003D5811" w:rsidRPr="00F625B5" w:rsidRDefault="003D5811" w:rsidP="003D5811">
      <w:pPr>
        <w:rPr>
          <w:rFonts w:ascii="Arial Narrow" w:hAnsi="Arial Narrow"/>
        </w:rPr>
      </w:pPr>
    </w:p>
    <w:p w:rsidR="003D5811" w:rsidRPr="00F625B5" w:rsidRDefault="003D5811" w:rsidP="001D1B1F">
      <w:pPr>
        <w:tabs>
          <w:tab w:val="left" w:pos="2160"/>
        </w:tabs>
        <w:rPr>
          <w:rFonts w:ascii="Arial Narrow" w:hAnsi="Arial Narrow"/>
        </w:rPr>
      </w:pPr>
    </w:p>
    <w:p w:rsidR="003D5811" w:rsidRPr="00F625B5" w:rsidRDefault="003D5811" w:rsidP="003D5811">
      <w:pPr>
        <w:tabs>
          <w:tab w:val="left" w:pos="3440"/>
        </w:tabs>
        <w:jc w:val="center"/>
        <w:rPr>
          <w:rFonts w:ascii="Arial Narrow" w:hAnsi="Arial Narrow"/>
        </w:rPr>
      </w:pPr>
      <w:r>
        <w:rPr>
          <w:rFonts w:ascii="Arial Narrow" w:hAnsi="Arial Narrow"/>
        </w:rPr>
        <w:t>Simon Heberle de Souza</w:t>
      </w:r>
    </w:p>
    <w:p w:rsidR="003D5811" w:rsidRDefault="003D5811" w:rsidP="001D1B1F">
      <w:pPr>
        <w:tabs>
          <w:tab w:val="left" w:pos="3440"/>
        </w:tabs>
        <w:jc w:val="center"/>
        <w:rPr>
          <w:rFonts w:ascii="Arial Narrow" w:hAnsi="Arial Narrow"/>
        </w:rPr>
      </w:pPr>
      <w:r w:rsidRPr="00F625B5">
        <w:rPr>
          <w:rFonts w:ascii="Arial Narrow" w:hAnsi="Arial Narrow"/>
        </w:rPr>
        <w:t>Prefeito Municipal</w:t>
      </w:r>
      <w:r>
        <w:rPr>
          <w:rFonts w:ascii="Arial Narrow" w:hAnsi="Arial Narrow"/>
        </w:rPr>
        <w:t xml:space="preserve"> </w:t>
      </w:r>
    </w:p>
    <w:p w:rsidR="003D5811" w:rsidRPr="00F625B5" w:rsidRDefault="003D5811" w:rsidP="003D5811">
      <w:pPr>
        <w:pStyle w:val="Ttulo"/>
        <w:rPr>
          <w:rFonts w:ascii="Arial Narrow" w:hAnsi="Arial Narrow"/>
        </w:rPr>
      </w:pPr>
    </w:p>
    <w:p w:rsidR="001D1B1F" w:rsidRPr="00F625B5" w:rsidRDefault="003D5811" w:rsidP="001D1B1F">
      <w:pPr>
        <w:pStyle w:val="Ttulo"/>
        <w:rPr>
          <w:rFonts w:ascii="Arial Narrow" w:hAnsi="Arial Narrow"/>
        </w:rPr>
      </w:pPr>
      <w:r w:rsidRPr="00F625B5">
        <w:rPr>
          <w:rFonts w:ascii="Arial Narrow" w:hAnsi="Arial Narrow"/>
        </w:rPr>
        <w:t>PROJETO DE LEI Nº 0</w:t>
      </w:r>
      <w:r w:rsidR="00235764">
        <w:rPr>
          <w:rFonts w:ascii="Arial Narrow" w:hAnsi="Arial Narrow"/>
        </w:rPr>
        <w:t>36</w:t>
      </w:r>
      <w:r w:rsidRPr="00F625B5">
        <w:rPr>
          <w:rFonts w:ascii="Arial Narrow" w:hAnsi="Arial Narrow"/>
        </w:rPr>
        <w:t>/</w:t>
      </w:r>
      <w:r w:rsidR="00235764">
        <w:rPr>
          <w:rFonts w:ascii="Arial Narrow" w:hAnsi="Arial Narrow"/>
        </w:rPr>
        <w:t>20</w:t>
      </w:r>
    </w:p>
    <w:p w:rsidR="003D5811" w:rsidRPr="001D1B1F" w:rsidRDefault="003D5811" w:rsidP="003D5811">
      <w:pPr>
        <w:ind w:left="6300"/>
        <w:rPr>
          <w:rFonts w:ascii="Arial Narrow" w:hAnsi="Arial Narrow"/>
          <w:bCs/>
          <w:sz w:val="10"/>
          <w:szCs w:val="10"/>
        </w:rPr>
      </w:pPr>
    </w:p>
    <w:p w:rsidR="003D5811" w:rsidRDefault="003D5811" w:rsidP="003D5811">
      <w:pPr>
        <w:ind w:left="5387"/>
        <w:rPr>
          <w:rFonts w:ascii="Arial Narrow" w:hAnsi="Arial Narrow"/>
          <w:bCs/>
        </w:rPr>
      </w:pPr>
      <w:r w:rsidRPr="00F625B5">
        <w:rPr>
          <w:rFonts w:ascii="Arial Narrow" w:hAnsi="Arial Narrow"/>
          <w:bCs/>
        </w:rPr>
        <w:t xml:space="preserve">Autoriza a contratação temporária de excepcional interesse </w:t>
      </w:r>
      <w:r w:rsidR="00E911D0">
        <w:rPr>
          <w:rFonts w:ascii="Arial Narrow" w:hAnsi="Arial Narrow"/>
          <w:bCs/>
        </w:rPr>
        <w:t>público, por prazo determinado e abertura de crédito especial</w:t>
      </w:r>
      <w:r w:rsidR="00935F4F">
        <w:rPr>
          <w:rFonts w:ascii="Arial Narrow" w:hAnsi="Arial Narrow"/>
          <w:bCs/>
        </w:rPr>
        <w:t xml:space="preserve"> </w:t>
      </w:r>
      <w:r w:rsidR="00E911D0">
        <w:rPr>
          <w:rFonts w:ascii="Arial Narrow" w:hAnsi="Arial Narrow"/>
          <w:bCs/>
        </w:rPr>
        <w:t>na importância de R$ 200.000,00 (D</w:t>
      </w:r>
      <w:r w:rsidR="00935F4F">
        <w:rPr>
          <w:rFonts w:ascii="Arial Narrow" w:hAnsi="Arial Narrow"/>
          <w:bCs/>
        </w:rPr>
        <w:t xml:space="preserve">uzentos Mil Reais) e </w:t>
      </w:r>
      <w:r w:rsidRPr="00F625B5">
        <w:rPr>
          <w:rFonts w:ascii="Arial Narrow" w:hAnsi="Arial Narrow"/>
          <w:bCs/>
        </w:rPr>
        <w:t>dá outras providências.</w:t>
      </w:r>
    </w:p>
    <w:p w:rsidR="003D5811" w:rsidRPr="009F3648" w:rsidRDefault="003D5811" w:rsidP="001D1B1F">
      <w:pPr>
        <w:rPr>
          <w:rFonts w:ascii="Arial Narrow" w:hAnsi="Arial Narrow"/>
        </w:rPr>
      </w:pPr>
    </w:p>
    <w:p w:rsidR="003D5811" w:rsidRPr="00F625B5" w:rsidRDefault="003D5811" w:rsidP="003D5811">
      <w:pPr>
        <w:rPr>
          <w:rFonts w:ascii="Arial Narrow" w:hAnsi="Arial Narrow"/>
        </w:rPr>
      </w:pPr>
      <w:r w:rsidRPr="00F625B5">
        <w:rPr>
          <w:rFonts w:ascii="Arial Narrow" w:hAnsi="Arial Narrow"/>
        </w:rPr>
        <w:tab/>
      </w:r>
      <w:r w:rsidRPr="00F625B5">
        <w:rPr>
          <w:rFonts w:ascii="Arial Narrow" w:hAnsi="Arial Narrow"/>
        </w:rPr>
        <w:tab/>
      </w:r>
      <w:r w:rsidRPr="00F625B5">
        <w:rPr>
          <w:rFonts w:ascii="Arial Narrow" w:hAnsi="Arial Narrow"/>
        </w:rPr>
        <w:tab/>
      </w:r>
      <w:r w:rsidRPr="00F625B5">
        <w:rPr>
          <w:rFonts w:ascii="Arial Narrow" w:hAnsi="Arial Narrow"/>
        </w:rPr>
        <w:tab/>
        <w:t>O PREFEITO MUNICIPAL DE CHARQUEADAS, no uso de suas atribuições legais e de conformidade com o disposto no art. 53, inciso I da Lei Orgânica do Município,</w:t>
      </w:r>
    </w:p>
    <w:p w:rsidR="003D5811" w:rsidRPr="001D1B1F" w:rsidRDefault="003D5811" w:rsidP="003D5811">
      <w:pPr>
        <w:rPr>
          <w:rFonts w:ascii="Arial Narrow" w:hAnsi="Arial Narrow"/>
          <w:sz w:val="16"/>
          <w:szCs w:val="16"/>
        </w:rPr>
      </w:pPr>
    </w:p>
    <w:p w:rsidR="003D5811" w:rsidRPr="00F625B5" w:rsidRDefault="003D5811" w:rsidP="003D5811">
      <w:pPr>
        <w:rPr>
          <w:rFonts w:ascii="Arial Narrow" w:hAnsi="Arial Narrow"/>
        </w:rPr>
      </w:pPr>
      <w:r w:rsidRPr="00F625B5">
        <w:rPr>
          <w:rFonts w:ascii="Arial Narrow" w:hAnsi="Arial Narrow"/>
        </w:rPr>
        <w:tab/>
      </w:r>
      <w:r w:rsidRPr="00F625B5">
        <w:rPr>
          <w:rFonts w:ascii="Arial Narrow" w:hAnsi="Arial Narrow"/>
        </w:rPr>
        <w:tab/>
      </w:r>
      <w:r w:rsidRPr="00F625B5">
        <w:rPr>
          <w:rFonts w:ascii="Arial Narrow" w:hAnsi="Arial Narrow"/>
        </w:rPr>
        <w:tab/>
      </w:r>
      <w:r w:rsidRPr="00F625B5">
        <w:rPr>
          <w:rFonts w:ascii="Arial Narrow" w:hAnsi="Arial Narrow"/>
        </w:rPr>
        <w:tab/>
        <w:t>FAÇO SABER que a Câmara Municipal aprovou e eu sanciono e promulgo a seguinte Lei:</w:t>
      </w:r>
    </w:p>
    <w:p w:rsidR="003D5811" w:rsidRPr="001D1B1F" w:rsidRDefault="003D5811" w:rsidP="003D5811">
      <w:pPr>
        <w:rPr>
          <w:rFonts w:ascii="Arial Narrow" w:hAnsi="Arial Narrow"/>
          <w:sz w:val="10"/>
          <w:szCs w:val="10"/>
        </w:rPr>
      </w:pPr>
    </w:p>
    <w:p w:rsidR="003D5811" w:rsidRPr="00F625B5" w:rsidRDefault="003D5811" w:rsidP="003D5811">
      <w:pPr>
        <w:ind w:firstLine="993"/>
        <w:rPr>
          <w:rFonts w:ascii="Arial Narrow" w:hAnsi="Arial Narrow"/>
        </w:rPr>
      </w:pPr>
      <w:r w:rsidRPr="00F625B5">
        <w:rPr>
          <w:rFonts w:ascii="Arial Narrow" w:hAnsi="Arial Narrow"/>
        </w:rPr>
        <w:t xml:space="preserve">Art. 1º Fica autorizada a contratação temporária de excepcional interesse público, por prazo determinado de 180 (cento e oitenta) dias, prorrogáveis por mais 120 (cento e vinte) dias de servidores para execução </w:t>
      </w:r>
      <w:r w:rsidR="005560B6">
        <w:rPr>
          <w:rFonts w:ascii="Arial Narrow" w:hAnsi="Arial Narrow"/>
        </w:rPr>
        <w:t xml:space="preserve">de </w:t>
      </w:r>
      <w:r w:rsidR="00B743F8">
        <w:rPr>
          <w:rFonts w:ascii="Arial Narrow" w:hAnsi="Arial Narrow"/>
        </w:rPr>
        <w:t>serviços</w:t>
      </w:r>
      <w:r w:rsidR="005560B6">
        <w:rPr>
          <w:rFonts w:ascii="Arial Narrow" w:hAnsi="Arial Narrow"/>
        </w:rPr>
        <w:t xml:space="preserve"> </w:t>
      </w:r>
      <w:r w:rsidR="00B743F8">
        <w:rPr>
          <w:rFonts w:ascii="Arial Narrow" w:hAnsi="Arial Narrow"/>
        </w:rPr>
        <w:t>nas</w:t>
      </w:r>
      <w:r w:rsidR="005560B6">
        <w:rPr>
          <w:rFonts w:ascii="Arial Narrow" w:hAnsi="Arial Narrow"/>
        </w:rPr>
        <w:t xml:space="preserve"> ações de enfrentamento </w:t>
      </w:r>
      <w:r w:rsidR="00B743F8">
        <w:rPr>
          <w:rFonts w:ascii="Arial Narrow" w:hAnsi="Arial Narrow"/>
        </w:rPr>
        <w:t xml:space="preserve">ao coronavírus-Covid-19, </w:t>
      </w:r>
      <w:r w:rsidRPr="00F625B5">
        <w:rPr>
          <w:rFonts w:ascii="Arial Narrow" w:hAnsi="Arial Narrow"/>
        </w:rPr>
        <w:t xml:space="preserve">na Secretaria Municipal </w:t>
      </w:r>
      <w:r w:rsidR="00935F4F">
        <w:rPr>
          <w:rFonts w:ascii="Arial Narrow" w:hAnsi="Arial Narrow"/>
        </w:rPr>
        <w:t>da Saúde e Meio Ambiente</w:t>
      </w:r>
      <w:r w:rsidRPr="00F625B5">
        <w:rPr>
          <w:rFonts w:ascii="Arial Narrow" w:hAnsi="Arial Narrow"/>
        </w:rPr>
        <w:t>:</w:t>
      </w:r>
    </w:p>
    <w:p w:rsidR="00B743F8" w:rsidRDefault="003D5811" w:rsidP="005560B6">
      <w:pPr>
        <w:ind w:firstLine="993"/>
        <w:rPr>
          <w:rFonts w:ascii="Arial Narrow" w:hAnsi="Arial Narrow"/>
        </w:rPr>
      </w:pPr>
      <w:r>
        <w:rPr>
          <w:rFonts w:ascii="Arial Narrow" w:hAnsi="Arial Narrow"/>
        </w:rPr>
        <w:t xml:space="preserve">                     </w:t>
      </w:r>
    </w:p>
    <w:p w:rsidR="005560B6" w:rsidRPr="007B7CCD" w:rsidRDefault="003D5811" w:rsidP="00B743F8">
      <w:pPr>
        <w:ind w:firstLine="708"/>
        <w:rPr>
          <w:rFonts w:ascii="Arial Narrow" w:hAnsi="Arial Narrow"/>
        </w:rPr>
      </w:pPr>
      <w:r>
        <w:rPr>
          <w:rFonts w:ascii="Arial Narrow" w:hAnsi="Arial Narrow"/>
        </w:rPr>
        <w:t xml:space="preserve"> </w:t>
      </w:r>
      <w:r w:rsidR="005560B6">
        <w:rPr>
          <w:rFonts w:ascii="Arial Narrow" w:hAnsi="Arial Narrow"/>
        </w:rPr>
        <w:t xml:space="preserve">I - </w:t>
      </w:r>
      <w:r w:rsidR="005560B6" w:rsidRPr="001508C9">
        <w:rPr>
          <w:rFonts w:ascii="Arial Narrow" w:hAnsi="Arial Narrow"/>
        </w:rPr>
        <w:t xml:space="preserve">Área de atuação: Atenção básica – </w:t>
      </w:r>
      <w:r w:rsidR="00B743F8">
        <w:rPr>
          <w:rFonts w:ascii="Arial Narrow" w:hAnsi="Arial Narrow"/>
        </w:rPr>
        <w:t>Equipe de Saúde da Família</w:t>
      </w:r>
    </w:p>
    <w:p w:rsidR="00B743F8" w:rsidRDefault="003D5811" w:rsidP="00B743F8">
      <w:pPr>
        <w:rPr>
          <w:rFonts w:ascii="Arial Narrow" w:hAnsi="Arial Narrow"/>
        </w:rPr>
      </w:pPr>
      <w:r>
        <w:rPr>
          <w:rFonts w:ascii="Arial Narrow" w:hAnsi="Arial Narrow"/>
        </w:rPr>
        <w:t xml:space="preserve">            </w:t>
      </w:r>
    </w:p>
    <w:p w:rsidR="001D1B1F" w:rsidRPr="001D1B1F" w:rsidRDefault="001D1B1F" w:rsidP="00B743F8">
      <w:pPr>
        <w:rPr>
          <w:rFonts w:ascii="Arial Narrow" w:hAnsi="Arial Narrow"/>
          <w:sz w:val="10"/>
          <w:szCs w:val="10"/>
        </w:rPr>
      </w:pPr>
    </w:p>
    <w:p w:rsidR="003D5811" w:rsidRPr="00FA6A2E" w:rsidRDefault="003D5811" w:rsidP="00B743F8">
      <w:pPr>
        <w:ind w:firstLine="708"/>
        <w:rPr>
          <w:rFonts w:ascii="Arial Narrow" w:hAnsi="Arial Narrow"/>
        </w:rPr>
      </w:pPr>
      <w:r w:rsidRPr="00FA6A2E">
        <w:rPr>
          <w:rFonts w:ascii="Arial Narrow" w:hAnsi="Arial Narrow"/>
        </w:rPr>
        <w:t xml:space="preserve">a) </w:t>
      </w:r>
      <w:r w:rsidR="00235764">
        <w:rPr>
          <w:rFonts w:ascii="Arial Narrow" w:hAnsi="Arial Narrow"/>
        </w:rPr>
        <w:t>13</w:t>
      </w:r>
      <w:r w:rsidRPr="00FA6A2E">
        <w:rPr>
          <w:rFonts w:ascii="Arial Narrow" w:hAnsi="Arial Narrow"/>
        </w:rPr>
        <w:t xml:space="preserve"> (</w:t>
      </w:r>
      <w:r w:rsidR="00235764">
        <w:rPr>
          <w:rFonts w:ascii="Arial Narrow" w:hAnsi="Arial Narrow"/>
        </w:rPr>
        <w:t>treze</w:t>
      </w:r>
      <w:r w:rsidRPr="00FA6A2E">
        <w:rPr>
          <w:rFonts w:ascii="Arial Narrow" w:hAnsi="Arial Narrow"/>
        </w:rPr>
        <w:t xml:space="preserve">) cargo de </w:t>
      </w:r>
      <w:r>
        <w:rPr>
          <w:rFonts w:ascii="Arial Narrow" w:hAnsi="Arial Narrow"/>
        </w:rPr>
        <w:t>Psicólogo</w:t>
      </w:r>
      <w:r w:rsidR="00235764">
        <w:rPr>
          <w:rFonts w:ascii="Arial Narrow" w:hAnsi="Arial Narrow"/>
        </w:rPr>
        <w:t>s</w:t>
      </w:r>
      <w:r w:rsidRPr="00FA6A2E">
        <w:rPr>
          <w:rFonts w:ascii="Arial Narrow" w:hAnsi="Arial Narrow"/>
        </w:rPr>
        <w:t xml:space="preserve">, </w:t>
      </w:r>
      <w:r w:rsidR="00E911D0">
        <w:rPr>
          <w:rFonts w:ascii="Arial Narrow" w:hAnsi="Arial Narrow"/>
        </w:rPr>
        <w:t>2</w:t>
      </w:r>
      <w:r w:rsidRPr="00FA6A2E">
        <w:rPr>
          <w:rFonts w:ascii="Arial Narrow" w:hAnsi="Arial Narrow"/>
        </w:rPr>
        <w:t xml:space="preserve">0 horas, R$ </w:t>
      </w:r>
      <w:r>
        <w:rPr>
          <w:rFonts w:ascii="Arial Narrow" w:hAnsi="Arial Narrow"/>
        </w:rPr>
        <w:t>2</w:t>
      </w:r>
      <w:r w:rsidR="00935F4F">
        <w:rPr>
          <w:rFonts w:ascii="Arial Narrow" w:hAnsi="Arial Narrow"/>
        </w:rPr>
        <w:t>.009,10</w:t>
      </w:r>
      <w:r w:rsidRPr="00FA6A2E">
        <w:rPr>
          <w:rFonts w:ascii="Arial Narrow" w:hAnsi="Arial Narrow"/>
        </w:rPr>
        <w:t>;</w:t>
      </w:r>
    </w:p>
    <w:p w:rsidR="003D5811" w:rsidRPr="001D1B1F" w:rsidRDefault="003D5811" w:rsidP="003D5811">
      <w:pPr>
        <w:rPr>
          <w:rFonts w:ascii="Arial Narrow" w:hAnsi="Arial Narrow"/>
          <w:sz w:val="10"/>
          <w:szCs w:val="10"/>
        </w:rPr>
      </w:pPr>
    </w:p>
    <w:p w:rsidR="003D5811" w:rsidRPr="00F625B5" w:rsidRDefault="003D5811" w:rsidP="003D5811">
      <w:pPr>
        <w:rPr>
          <w:rFonts w:ascii="Arial Narrow" w:hAnsi="Arial Narrow"/>
        </w:rPr>
      </w:pPr>
      <w:r w:rsidRPr="00F625B5">
        <w:rPr>
          <w:rFonts w:ascii="Arial Narrow" w:hAnsi="Arial Narrow"/>
        </w:rPr>
        <w:t xml:space="preserve">                                Parágrafo Único – O vencimento do cargo será obtido através da multiplicação do coeficiente respectivo pelo valor atribuído ao padrão referencial previsto no artigo 28 da Lei Municipal nº. 506 de 09 de agosto de 1993.</w:t>
      </w:r>
    </w:p>
    <w:p w:rsidR="003D5811" w:rsidRDefault="003D5811" w:rsidP="003D5811">
      <w:pPr>
        <w:rPr>
          <w:rFonts w:ascii="Arial Narrow" w:hAnsi="Arial Narrow"/>
          <w:sz w:val="10"/>
          <w:szCs w:val="10"/>
        </w:rPr>
      </w:pPr>
    </w:p>
    <w:p w:rsidR="001D1B1F" w:rsidRPr="001D1B1F" w:rsidRDefault="001D1B1F" w:rsidP="003D5811">
      <w:pPr>
        <w:rPr>
          <w:rFonts w:ascii="Arial Narrow" w:hAnsi="Arial Narrow"/>
          <w:sz w:val="10"/>
          <w:szCs w:val="10"/>
        </w:rPr>
      </w:pPr>
    </w:p>
    <w:p w:rsidR="003D5811" w:rsidRPr="00F625B5" w:rsidRDefault="003D5811" w:rsidP="003D5811">
      <w:pPr>
        <w:ind w:firstLine="993"/>
        <w:rPr>
          <w:rFonts w:ascii="Arial Narrow" w:hAnsi="Arial Narrow"/>
        </w:rPr>
      </w:pPr>
      <w:r w:rsidRPr="00F625B5">
        <w:rPr>
          <w:rFonts w:ascii="Arial Narrow" w:hAnsi="Arial Narrow"/>
        </w:rPr>
        <w:t>Art. 2º A contratação prevista na presente Lei será efetivada através de contrato administrativo, conforme preceitua a Lei Municipal nº 507 de 09 de agosto de 1993.</w:t>
      </w:r>
    </w:p>
    <w:p w:rsidR="003D5811" w:rsidRDefault="003D5811" w:rsidP="003D5811">
      <w:pPr>
        <w:autoSpaceDE w:val="0"/>
        <w:autoSpaceDN w:val="0"/>
        <w:adjustRightInd w:val="0"/>
        <w:rPr>
          <w:rFonts w:ascii="Arial Narrow" w:hAnsi="Arial Narrow"/>
          <w:sz w:val="10"/>
          <w:szCs w:val="10"/>
        </w:rPr>
      </w:pPr>
    </w:p>
    <w:p w:rsidR="001D1B1F" w:rsidRPr="001D1B1F" w:rsidRDefault="001D1B1F" w:rsidP="003D5811">
      <w:pPr>
        <w:autoSpaceDE w:val="0"/>
        <w:autoSpaceDN w:val="0"/>
        <w:adjustRightInd w:val="0"/>
        <w:rPr>
          <w:rFonts w:ascii="Arial Narrow" w:hAnsi="Arial Narrow"/>
          <w:sz w:val="10"/>
          <w:szCs w:val="10"/>
        </w:rPr>
      </w:pPr>
    </w:p>
    <w:p w:rsidR="003D5811" w:rsidRDefault="003D5811" w:rsidP="003D5811">
      <w:pPr>
        <w:autoSpaceDE w:val="0"/>
        <w:autoSpaceDN w:val="0"/>
        <w:adjustRightInd w:val="0"/>
        <w:ind w:firstLine="993"/>
        <w:rPr>
          <w:rFonts w:ascii="Arial Narrow" w:hAnsi="Arial Narrow"/>
        </w:rPr>
      </w:pPr>
      <w:r w:rsidRPr="00F625B5">
        <w:rPr>
          <w:rFonts w:ascii="Arial Narrow" w:hAnsi="Arial Narrow"/>
        </w:rPr>
        <w:t xml:space="preserve">Art. 3º A despesa decorrente da aplicação desta Lei correrá a conta </w:t>
      </w:r>
      <w:r w:rsidR="00935F4F">
        <w:rPr>
          <w:rFonts w:ascii="Arial Narrow" w:hAnsi="Arial Narrow"/>
        </w:rPr>
        <w:t xml:space="preserve">da abertura </w:t>
      </w:r>
      <w:r w:rsidRPr="00F625B5">
        <w:rPr>
          <w:rFonts w:ascii="Arial Narrow" w:hAnsi="Arial Narrow"/>
        </w:rPr>
        <w:t xml:space="preserve">de </w:t>
      </w:r>
      <w:r w:rsidR="00935F4F">
        <w:rPr>
          <w:rFonts w:ascii="Arial Narrow" w:hAnsi="Arial Narrow"/>
        </w:rPr>
        <w:t xml:space="preserve">crédito especial na importância de R$ 200.000,00 (Duzentos Mil Reais) </w:t>
      </w:r>
      <w:r w:rsidR="003812F2">
        <w:rPr>
          <w:rFonts w:ascii="Arial Narrow" w:hAnsi="Arial Narrow"/>
        </w:rPr>
        <w:t>proveniente de transferência Fundo a Fundo para o enfrentamento ao COVID-19 na</w:t>
      </w:r>
      <w:r w:rsidR="00935F4F">
        <w:rPr>
          <w:rFonts w:ascii="Arial Narrow" w:hAnsi="Arial Narrow"/>
        </w:rPr>
        <w:t xml:space="preserve"> seguinte classificação econômica e programática:</w:t>
      </w:r>
    </w:p>
    <w:p w:rsidR="00935F4F" w:rsidRDefault="00935F4F" w:rsidP="003D5811">
      <w:pPr>
        <w:autoSpaceDE w:val="0"/>
        <w:autoSpaceDN w:val="0"/>
        <w:adjustRightInd w:val="0"/>
        <w:ind w:firstLine="993"/>
        <w:rPr>
          <w:rFonts w:ascii="Arial Narrow" w:hAnsi="Arial Narrow"/>
          <w:sz w:val="10"/>
          <w:szCs w:val="10"/>
        </w:rPr>
      </w:pPr>
    </w:p>
    <w:p w:rsidR="001D1B1F" w:rsidRDefault="001D1B1F" w:rsidP="003D5811">
      <w:pPr>
        <w:autoSpaceDE w:val="0"/>
        <w:autoSpaceDN w:val="0"/>
        <w:adjustRightInd w:val="0"/>
        <w:ind w:firstLine="993"/>
        <w:rPr>
          <w:rFonts w:ascii="Arial Narrow" w:hAnsi="Arial Narrow"/>
          <w:sz w:val="10"/>
          <w:szCs w:val="10"/>
        </w:rPr>
      </w:pPr>
    </w:p>
    <w:p w:rsidR="001D1B1F" w:rsidRDefault="001D1B1F" w:rsidP="003D5811">
      <w:pPr>
        <w:autoSpaceDE w:val="0"/>
        <w:autoSpaceDN w:val="0"/>
        <w:adjustRightInd w:val="0"/>
        <w:ind w:firstLine="993"/>
        <w:rPr>
          <w:rFonts w:ascii="Arial Narrow" w:hAnsi="Arial Narrow"/>
          <w:sz w:val="10"/>
          <w:szCs w:val="10"/>
        </w:rPr>
      </w:pPr>
    </w:p>
    <w:p w:rsidR="001D1B1F" w:rsidRPr="001D1B1F" w:rsidRDefault="001D1B1F" w:rsidP="003D5811">
      <w:pPr>
        <w:autoSpaceDE w:val="0"/>
        <w:autoSpaceDN w:val="0"/>
        <w:adjustRightInd w:val="0"/>
        <w:ind w:firstLine="993"/>
        <w:rPr>
          <w:rFonts w:ascii="Arial Narrow" w:hAnsi="Arial Narrow"/>
          <w:sz w:val="10"/>
          <w:szCs w:val="10"/>
        </w:rPr>
      </w:pPr>
    </w:p>
    <w:p w:rsidR="00935F4F" w:rsidRPr="00B730BB" w:rsidRDefault="00935F4F" w:rsidP="00935F4F">
      <w:pPr>
        <w:autoSpaceDE w:val="0"/>
        <w:autoSpaceDN w:val="0"/>
        <w:adjustRightInd w:val="0"/>
        <w:rPr>
          <w:rFonts w:ascii="Arial Narrow" w:eastAsiaTheme="minorHAnsi" w:hAnsi="Arial Narrow" w:cs="Arial"/>
          <w:lang w:eastAsia="en-US"/>
        </w:rPr>
      </w:pPr>
      <w:r w:rsidRPr="00B730BB">
        <w:rPr>
          <w:rFonts w:ascii="Arial Narrow" w:eastAsiaTheme="minorHAnsi" w:hAnsi="Arial Narrow" w:cs="Arial"/>
          <w:lang w:eastAsia="en-US"/>
        </w:rPr>
        <w:t>0900 - SECRETARIA MUNICIPAL DA SAÚDE E MEIO AMBIENTE</w:t>
      </w:r>
    </w:p>
    <w:p w:rsidR="00935F4F" w:rsidRPr="00B730BB" w:rsidRDefault="00935F4F" w:rsidP="00935F4F">
      <w:pPr>
        <w:autoSpaceDE w:val="0"/>
        <w:autoSpaceDN w:val="0"/>
        <w:adjustRightInd w:val="0"/>
        <w:rPr>
          <w:rFonts w:ascii="Arial Narrow" w:eastAsiaTheme="minorHAnsi" w:hAnsi="Arial Narrow" w:cs="Arial"/>
          <w:lang w:eastAsia="en-US"/>
        </w:rPr>
      </w:pPr>
      <w:r w:rsidRPr="00B730BB">
        <w:rPr>
          <w:rFonts w:ascii="Arial Narrow" w:eastAsiaTheme="minorHAnsi" w:hAnsi="Arial Narrow" w:cs="Arial"/>
          <w:lang w:eastAsia="en-US"/>
        </w:rPr>
        <w:t>0901 - FUNDO MUNICIPAL DE SAÚDE</w:t>
      </w:r>
    </w:p>
    <w:p w:rsidR="00935F4F" w:rsidRDefault="00935F4F" w:rsidP="00935F4F">
      <w:pPr>
        <w:autoSpaceDE w:val="0"/>
        <w:autoSpaceDN w:val="0"/>
        <w:adjustRightInd w:val="0"/>
        <w:rPr>
          <w:rFonts w:ascii="Arial Narrow" w:eastAsiaTheme="minorHAnsi" w:hAnsi="Arial Narrow" w:cs="Arial"/>
          <w:lang w:eastAsia="en-US"/>
        </w:rPr>
      </w:pPr>
      <w:r w:rsidRPr="00B730BB">
        <w:rPr>
          <w:rFonts w:ascii="Arial Narrow" w:eastAsiaTheme="minorHAnsi" w:hAnsi="Arial Narrow" w:cs="Arial"/>
          <w:lang w:eastAsia="en-US"/>
        </w:rPr>
        <w:t>2115 - ATENÇÃO BASICA EM SAUDE</w:t>
      </w:r>
    </w:p>
    <w:p w:rsidR="00935F4F" w:rsidRPr="00B730BB" w:rsidRDefault="00935F4F" w:rsidP="00935F4F">
      <w:pPr>
        <w:autoSpaceDE w:val="0"/>
        <w:autoSpaceDN w:val="0"/>
        <w:adjustRightInd w:val="0"/>
        <w:rPr>
          <w:rFonts w:ascii="Arial Narrow" w:eastAsiaTheme="minorHAnsi" w:hAnsi="Arial Narrow" w:cs="Arial"/>
          <w:lang w:eastAsia="en-US"/>
        </w:rPr>
      </w:pPr>
      <w:r>
        <w:rPr>
          <w:rFonts w:ascii="Arial Narrow" w:eastAsiaTheme="minorHAnsi" w:hAnsi="Arial Narrow" w:cs="Arial"/>
          <w:lang w:eastAsia="en-US"/>
        </w:rPr>
        <w:t>3.1.9.0.04.00 CONTRATAÇÃO POR TEMPO DETERMINADO ......................................R$ 190.000,00</w:t>
      </w:r>
    </w:p>
    <w:p w:rsidR="00935F4F" w:rsidRDefault="00935F4F" w:rsidP="00935F4F">
      <w:pPr>
        <w:autoSpaceDE w:val="0"/>
        <w:autoSpaceDN w:val="0"/>
        <w:adjustRightInd w:val="0"/>
        <w:rPr>
          <w:rFonts w:ascii="Arial Narrow" w:eastAsiaTheme="minorHAnsi" w:hAnsi="Arial Narrow" w:cs="Arial"/>
          <w:lang w:eastAsia="en-US"/>
        </w:rPr>
      </w:pPr>
      <w:r>
        <w:rPr>
          <w:rFonts w:ascii="Arial Narrow" w:eastAsiaTheme="minorHAnsi" w:hAnsi="Arial Narrow" w:cs="Arial"/>
          <w:lang w:eastAsia="en-US"/>
        </w:rPr>
        <w:t>3.1.9.0.11.00 VENCIMENTOS E VANTAGENS FIXAS</w:t>
      </w:r>
      <w:r w:rsidRPr="00B730BB">
        <w:rPr>
          <w:rFonts w:ascii="Arial Narrow" w:eastAsiaTheme="minorHAnsi" w:hAnsi="Arial Narrow" w:cs="Arial"/>
          <w:lang w:eastAsia="en-US"/>
        </w:rPr>
        <w:t xml:space="preserve"> </w:t>
      </w:r>
      <w:r>
        <w:rPr>
          <w:rFonts w:ascii="Arial Narrow" w:eastAsiaTheme="minorHAnsi" w:hAnsi="Arial Narrow" w:cs="Arial"/>
          <w:lang w:eastAsia="en-US"/>
        </w:rPr>
        <w:t>...................................................R$    10.000,00</w:t>
      </w:r>
    </w:p>
    <w:p w:rsidR="003D5811" w:rsidRDefault="00935F4F" w:rsidP="001D1B1F">
      <w:pPr>
        <w:autoSpaceDE w:val="0"/>
        <w:autoSpaceDN w:val="0"/>
        <w:adjustRightInd w:val="0"/>
        <w:rPr>
          <w:rFonts w:ascii="Arial Narrow" w:eastAsiaTheme="minorHAnsi" w:hAnsi="Arial Narrow" w:cs="Arial"/>
          <w:lang w:eastAsia="en-US"/>
        </w:rPr>
      </w:pPr>
      <w:r w:rsidRPr="00B730BB">
        <w:rPr>
          <w:rFonts w:ascii="Arial Narrow" w:eastAsiaTheme="minorHAnsi" w:hAnsi="Arial Narrow" w:cs="Arial"/>
          <w:lang w:eastAsia="en-US"/>
        </w:rPr>
        <w:t xml:space="preserve">4511 - OUTRAS TRANSFERENCIAS FUNDO A FUNDO </w:t>
      </w:r>
    </w:p>
    <w:p w:rsidR="001D1B1F" w:rsidRDefault="001D1B1F" w:rsidP="001D1B1F">
      <w:pPr>
        <w:autoSpaceDE w:val="0"/>
        <w:autoSpaceDN w:val="0"/>
        <w:adjustRightInd w:val="0"/>
        <w:rPr>
          <w:rFonts w:ascii="Arial Narrow" w:eastAsiaTheme="minorHAnsi" w:hAnsi="Arial Narrow" w:cs="Arial"/>
          <w:lang w:eastAsia="en-US"/>
        </w:rPr>
      </w:pPr>
    </w:p>
    <w:p w:rsidR="001D1B1F" w:rsidRDefault="001D1B1F" w:rsidP="001D1B1F">
      <w:pPr>
        <w:autoSpaceDE w:val="0"/>
        <w:autoSpaceDN w:val="0"/>
        <w:adjustRightInd w:val="0"/>
        <w:rPr>
          <w:rFonts w:ascii="Arial Narrow" w:eastAsiaTheme="minorHAnsi" w:hAnsi="Arial Narrow" w:cs="Arial"/>
          <w:lang w:eastAsia="en-US"/>
        </w:rPr>
      </w:pPr>
    </w:p>
    <w:p w:rsidR="001D1B1F" w:rsidRDefault="001D1B1F" w:rsidP="001D1B1F">
      <w:pPr>
        <w:autoSpaceDE w:val="0"/>
        <w:autoSpaceDN w:val="0"/>
        <w:adjustRightInd w:val="0"/>
        <w:rPr>
          <w:rFonts w:ascii="Arial Narrow" w:eastAsiaTheme="minorHAnsi" w:hAnsi="Arial Narrow" w:cs="Arial"/>
          <w:lang w:eastAsia="en-US"/>
        </w:rPr>
      </w:pPr>
    </w:p>
    <w:p w:rsidR="001D1B1F" w:rsidRPr="001D1B1F" w:rsidRDefault="001D1B1F" w:rsidP="001D1B1F">
      <w:pPr>
        <w:autoSpaceDE w:val="0"/>
        <w:autoSpaceDN w:val="0"/>
        <w:adjustRightInd w:val="0"/>
        <w:rPr>
          <w:rFonts w:ascii="Arial Narrow" w:eastAsiaTheme="minorHAnsi" w:hAnsi="Arial Narrow" w:cs="Arial"/>
          <w:sz w:val="10"/>
          <w:szCs w:val="10"/>
          <w:lang w:eastAsia="en-US"/>
        </w:rPr>
      </w:pPr>
    </w:p>
    <w:p w:rsidR="003D5811" w:rsidRDefault="003D5811" w:rsidP="001D1B1F">
      <w:pPr>
        <w:spacing w:line="300" w:lineRule="exact"/>
        <w:ind w:firstLine="993"/>
        <w:rPr>
          <w:rFonts w:ascii="Arial Narrow" w:hAnsi="Arial Narrow"/>
        </w:rPr>
      </w:pPr>
      <w:r w:rsidRPr="00F625B5">
        <w:rPr>
          <w:rFonts w:ascii="Arial Narrow" w:hAnsi="Arial Narrow"/>
        </w:rPr>
        <w:t>Art. 4º Esta Lei entra em vigor na data de sua publicação.</w:t>
      </w:r>
    </w:p>
    <w:p w:rsidR="001D1B1F" w:rsidRDefault="001D1B1F" w:rsidP="001D1B1F">
      <w:pPr>
        <w:spacing w:line="300" w:lineRule="exact"/>
        <w:ind w:firstLine="993"/>
        <w:rPr>
          <w:rFonts w:ascii="Arial Narrow" w:hAnsi="Arial Narrow"/>
        </w:rPr>
      </w:pPr>
    </w:p>
    <w:p w:rsidR="001D1B1F" w:rsidRPr="001D1B1F" w:rsidRDefault="001D1B1F" w:rsidP="001D1B1F">
      <w:pPr>
        <w:spacing w:line="300" w:lineRule="exact"/>
        <w:ind w:firstLine="993"/>
        <w:rPr>
          <w:rFonts w:ascii="Arial Narrow" w:hAnsi="Arial Narrow"/>
        </w:rPr>
      </w:pPr>
    </w:p>
    <w:p w:rsidR="003D5811" w:rsidRPr="00F625B5" w:rsidRDefault="003D5811" w:rsidP="001D1B1F">
      <w:pPr>
        <w:spacing w:line="300" w:lineRule="exact"/>
        <w:ind w:firstLine="708"/>
        <w:jc w:val="center"/>
        <w:rPr>
          <w:rFonts w:ascii="Arial Narrow" w:hAnsi="Arial Narrow"/>
        </w:rPr>
      </w:pPr>
      <w:r w:rsidRPr="00F625B5">
        <w:rPr>
          <w:rFonts w:ascii="Arial Narrow" w:hAnsi="Arial Narrow"/>
        </w:rPr>
        <w:t xml:space="preserve">Charqueadas, </w:t>
      </w:r>
      <w:r w:rsidR="00935F4F">
        <w:rPr>
          <w:rFonts w:ascii="Arial Narrow" w:hAnsi="Arial Narrow"/>
        </w:rPr>
        <w:t>15</w:t>
      </w:r>
      <w:r w:rsidRPr="00F625B5">
        <w:rPr>
          <w:rFonts w:ascii="Arial Narrow" w:hAnsi="Arial Narrow"/>
        </w:rPr>
        <w:t xml:space="preserve"> de </w:t>
      </w:r>
      <w:r w:rsidR="00935F4F">
        <w:rPr>
          <w:rFonts w:ascii="Arial Narrow" w:hAnsi="Arial Narrow"/>
        </w:rPr>
        <w:t>setembro</w:t>
      </w:r>
      <w:r w:rsidRPr="00F625B5">
        <w:rPr>
          <w:rFonts w:ascii="Arial Narrow" w:hAnsi="Arial Narrow"/>
        </w:rPr>
        <w:t xml:space="preserve"> de 20</w:t>
      </w:r>
      <w:r w:rsidR="00935F4F">
        <w:rPr>
          <w:rFonts w:ascii="Arial Narrow" w:hAnsi="Arial Narrow"/>
        </w:rPr>
        <w:t>20</w:t>
      </w:r>
      <w:r w:rsidRPr="00F625B5">
        <w:rPr>
          <w:rFonts w:ascii="Arial Narrow" w:hAnsi="Arial Narrow"/>
        </w:rPr>
        <w:t>.</w:t>
      </w:r>
    </w:p>
    <w:p w:rsidR="003D5811" w:rsidRPr="00DF1AB7" w:rsidRDefault="003D5811" w:rsidP="003D5811">
      <w:pPr>
        <w:spacing w:line="360" w:lineRule="auto"/>
        <w:jc w:val="center"/>
        <w:rPr>
          <w:rFonts w:ascii="Arial Narrow" w:hAnsi="Arial Narrow"/>
          <w:sz w:val="16"/>
          <w:szCs w:val="16"/>
        </w:rPr>
      </w:pPr>
    </w:p>
    <w:p w:rsidR="003D5811" w:rsidRDefault="003D5811" w:rsidP="003D5811">
      <w:pPr>
        <w:spacing w:line="360" w:lineRule="auto"/>
        <w:jc w:val="center"/>
        <w:rPr>
          <w:rFonts w:ascii="Arial Narrow" w:hAnsi="Arial Narrow"/>
          <w:sz w:val="16"/>
          <w:szCs w:val="16"/>
        </w:rPr>
      </w:pPr>
    </w:p>
    <w:p w:rsidR="003D5811" w:rsidRPr="00DF1AB7" w:rsidRDefault="003D5811" w:rsidP="003D5811">
      <w:pPr>
        <w:spacing w:line="360" w:lineRule="auto"/>
        <w:jc w:val="center"/>
        <w:rPr>
          <w:rFonts w:ascii="Arial Narrow" w:hAnsi="Arial Narrow"/>
          <w:sz w:val="16"/>
          <w:szCs w:val="16"/>
        </w:rPr>
      </w:pPr>
    </w:p>
    <w:p w:rsidR="003D5811" w:rsidRPr="00F625B5" w:rsidRDefault="0005209D" w:rsidP="003D5811">
      <w:pPr>
        <w:tabs>
          <w:tab w:val="left" w:pos="3440"/>
        </w:tabs>
        <w:jc w:val="center"/>
        <w:rPr>
          <w:rFonts w:ascii="Arial Narrow" w:hAnsi="Arial Narrow"/>
        </w:rPr>
      </w:pPr>
      <w:r>
        <w:rPr>
          <w:rFonts w:ascii="Arial Narrow" w:hAnsi="Arial Narrow"/>
        </w:rPr>
        <w:t xml:space="preserve">           </w:t>
      </w:r>
      <w:r w:rsidR="003D5811">
        <w:rPr>
          <w:rFonts w:ascii="Arial Narrow" w:hAnsi="Arial Narrow"/>
        </w:rPr>
        <w:t>Simon Heberle de Souza</w:t>
      </w:r>
    </w:p>
    <w:p w:rsidR="003D5811" w:rsidRPr="00F625B5" w:rsidRDefault="0005209D" w:rsidP="003D5811">
      <w:pPr>
        <w:tabs>
          <w:tab w:val="left" w:pos="3440"/>
        </w:tabs>
        <w:jc w:val="center"/>
        <w:rPr>
          <w:rFonts w:ascii="Arial Narrow" w:hAnsi="Arial Narrow"/>
        </w:rPr>
      </w:pPr>
      <w:r>
        <w:rPr>
          <w:rFonts w:ascii="Arial Narrow" w:hAnsi="Arial Narrow"/>
        </w:rPr>
        <w:t xml:space="preserve">            </w:t>
      </w:r>
      <w:r w:rsidR="003D5811" w:rsidRPr="00F625B5">
        <w:rPr>
          <w:rFonts w:ascii="Arial Narrow" w:hAnsi="Arial Narrow"/>
        </w:rPr>
        <w:t>Prefeito Municipal</w:t>
      </w:r>
    </w:p>
    <w:p w:rsidR="00504988" w:rsidRDefault="00504988" w:rsidP="003D5811">
      <w:pPr>
        <w:spacing w:line="360" w:lineRule="auto"/>
        <w:rPr>
          <w:rFonts w:ascii="Ebrima" w:hAnsi="Ebrima"/>
          <w:sz w:val="20"/>
          <w:szCs w:val="20"/>
        </w:rPr>
      </w:pPr>
    </w:p>
    <w:p w:rsidR="00B62E59" w:rsidRDefault="00B62E59" w:rsidP="003D5811">
      <w:pPr>
        <w:spacing w:line="360" w:lineRule="auto"/>
        <w:rPr>
          <w:rFonts w:ascii="Ebrima" w:hAnsi="Ebrima"/>
          <w:sz w:val="20"/>
          <w:szCs w:val="20"/>
        </w:rPr>
      </w:pPr>
    </w:p>
    <w:p w:rsidR="00B62E59" w:rsidRDefault="00B62E59"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B62E59" w:rsidRDefault="00B62E59"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1D1B1F" w:rsidRDefault="001D1B1F" w:rsidP="003D5811">
      <w:pPr>
        <w:spacing w:line="360" w:lineRule="auto"/>
        <w:rPr>
          <w:rFonts w:ascii="Ebrima" w:hAnsi="Ebrima"/>
          <w:sz w:val="20"/>
          <w:szCs w:val="20"/>
        </w:rPr>
      </w:pPr>
    </w:p>
    <w:p w:rsidR="00B62E59" w:rsidRPr="00B3360C" w:rsidRDefault="00B62E59" w:rsidP="00B62E59">
      <w:pPr>
        <w:tabs>
          <w:tab w:val="left" w:pos="2160"/>
          <w:tab w:val="center" w:pos="5102"/>
          <w:tab w:val="left" w:pos="8655"/>
        </w:tabs>
        <w:jc w:val="center"/>
        <w:rPr>
          <w:rFonts w:ascii="Arial Narrow" w:hAnsi="Arial Narrow"/>
          <w:b/>
          <w:u w:val="single"/>
        </w:rPr>
      </w:pPr>
      <w:r w:rsidRPr="00B3360C">
        <w:rPr>
          <w:rFonts w:ascii="Arial Narrow" w:hAnsi="Arial Narrow"/>
          <w:b/>
          <w:u w:val="single"/>
        </w:rPr>
        <w:lastRenderedPageBreak/>
        <w:t>ANEXO I</w:t>
      </w:r>
    </w:p>
    <w:p w:rsidR="00B62E59" w:rsidRPr="00237139" w:rsidRDefault="00B62E59" w:rsidP="00B62E59">
      <w:pPr>
        <w:tabs>
          <w:tab w:val="left" w:pos="2160"/>
          <w:tab w:val="center" w:pos="5102"/>
          <w:tab w:val="left" w:pos="8655"/>
        </w:tabs>
        <w:rPr>
          <w:rFonts w:ascii="Arial Narrow" w:hAnsi="Arial Narrow"/>
        </w:rPr>
      </w:pPr>
    </w:p>
    <w:p w:rsidR="00B62E59" w:rsidRDefault="00B62E59" w:rsidP="00B62E59">
      <w:pPr>
        <w:pStyle w:val="Ttulo"/>
        <w:rPr>
          <w:rFonts w:ascii="Arial Narrow" w:hAnsi="Arial Narrow"/>
        </w:rPr>
      </w:pPr>
    </w:p>
    <w:p w:rsidR="00B62E59" w:rsidRPr="0084731C" w:rsidRDefault="00B62E59" w:rsidP="00B62E59">
      <w:pPr>
        <w:autoSpaceDE w:val="0"/>
        <w:autoSpaceDN w:val="0"/>
        <w:adjustRightInd w:val="0"/>
        <w:rPr>
          <w:rFonts w:ascii="Arial Narrow" w:eastAsiaTheme="minorHAnsi" w:hAnsi="Arial Narrow" w:cs="TimesNewRomanPS-BoldMT"/>
          <w:b/>
          <w:bCs/>
          <w:lang w:eastAsia="en-US"/>
        </w:rPr>
      </w:pPr>
      <w:r w:rsidRPr="0084731C">
        <w:rPr>
          <w:rFonts w:ascii="Arial Narrow" w:eastAsiaTheme="minorHAnsi" w:hAnsi="Arial Narrow" w:cs="TimesNewRomanPSMT"/>
          <w:lang w:eastAsia="en-US"/>
        </w:rPr>
        <w:t xml:space="preserve">CATEGORIA FUNCIONAL: </w:t>
      </w:r>
      <w:r w:rsidRPr="00B7041D">
        <w:rPr>
          <w:rFonts w:ascii="Arial Narrow" w:eastAsiaTheme="minorHAnsi" w:hAnsi="Arial Narrow" w:cs="TimesNewRomanPS-BoldMT"/>
          <w:b/>
          <w:bCs/>
          <w:lang w:eastAsia="en-US"/>
        </w:rPr>
        <w:t>Psicólogo</w:t>
      </w:r>
    </w:p>
    <w:p w:rsidR="00B62E59" w:rsidRPr="00E55EBC" w:rsidRDefault="00B62E59" w:rsidP="00B62E59">
      <w:pPr>
        <w:pStyle w:val="Ttulo"/>
        <w:jc w:val="left"/>
        <w:rPr>
          <w:rFonts w:ascii="Arial Narrow" w:eastAsiaTheme="minorHAnsi" w:hAnsi="Arial Narrow" w:cs="TimesNewRomanPSMT"/>
          <w:b w:val="0"/>
          <w:u w:val="none"/>
          <w:lang w:eastAsia="en-US"/>
        </w:rPr>
      </w:pPr>
      <w:r w:rsidRPr="0084731C">
        <w:rPr>
          <w:rFonts w:ascii="Arial Narrow" w:eastAsiaTheme="minorHAnsi" w:hAnsi="Arial Narrow" w:cs="TimesNewRomanPSMT"/>
          <w:b w:val="0"/>
          <w:u w:val="none"/>
          <w:lang w:eastAsia="en-US"/>
        </w:rPr>
        <w:t xml:space="preserve">PADRÃO DE VENCIMENTO: </w:t>
      </w:r>
      <w:r w:rsidR="00260AC3">
        <w:rPr>
          <w:rFonts w:ascii="Arial Narrow" w:hAnsi="Arial Narrow"/>
          <w:b w:val="0"/>
          <w:u w:val="none"/>
        </w:rPr>
        <w:t>7</w:t>
      </w:r>
    </w:p>
    <w:p w:rsidR="00B62E59"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ATRIBUIÇÕES:</w:t>
      </w:r>
    </w:p>
    <w:p w:rsidR="00B62E59" w:rsidRPr="0084731C" w:rsidRDefault="00B62E59" w:rsidP="00B62E59">
      <w:pPr>
        <w:autoSpaceDE w:val="0"/>
        <w:autoSpaceDN w:val="0"/>
        <w:adjustRightInd w:val="0"/>
        <w:rPr>
          <w:rFonts w:ascii="Arial Narrow" w:eastAsiaTheme="minorHAnsi" w:hAnsi="Arial Narrow" w:cs="TimesNewRomanPSMT"/>
          <w:lang w:eastAsia="en-US"/>
        </w:rPr>
      </w:pPr>
    </w:p>
    <w:p w:rsidR="00B62E59" w:rsidRPr="0084731C" w:rsidRDefault="00B62E59" w:rsidP="00260AC3">
      <w:pPr>
        <w:tabs>
          <w:tab w:val="left" w:pos="8789"/>
          <w:tab w:val="left" w:pos="8931"/>
        </w:tabs>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a) Descrição Sintética: planejar e executar atividades utilizando técnicas psicológicas,</w:t>
      </w:r>
    </w:p>
    <w:p w:rsidR="00B62E59" w:rsidRDefault="00B62E59" w:rsidP="00260AC3">
      <w:pPr>
        <w:tabs>
          <w:tab w:val="left" w:pos="8789"/>
          <w:tab w:val="left" w:pos="8931"/>
        </w:tabs>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aplicadas ao trabalho e às áreas escolares e clínica psicológica.</w:t>
      </w:r>
    </w:p>
    <w:p w:rsidR="00B62E59" w:rsidRPr="0084731C" w:rsidRDefault="00B62E59" w:rsidP="00260AC3">
      <w:pPr>
        <w:autoSpaceDE w:val="0"/>
        <w:autoSpaceDN w:val="0"/>
        <w:adjustRightInd w:val="0"/>
        <w:rPr>
          <w:rFonts w:ascii="Arial Narrow" w:eastAsiaTheme="minorHAnsi" w:hAnsi="Arial Narrow" w:cs="TimesNewRomanPSMT"/>
          <w:lang w:eastAsia="en-US"/>
        </w:rPr>
      </w:pP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b) Descrição Analítica: realizar psicodiagnósticos para fins de ingresso, readaptação e</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avaliação das condições pessoais do servidor; proceder a análise de funções sob o ponto de</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vista psicológico; fazer psicoterapia breve, ludoterapia individual e grupal, com</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acompanhamento clínico; fazer exame de seleção em crianças, para fins de ingresso em</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instituições assistenciais, bem como para a contemplação de bolsas de estudos; prestar</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atendimento breve a pacientes em crise e seus familiares, bem como a alcoolistas e</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toxicômanos, atender crianças excepcionais, com problemas de deficiência mental e sensorial,</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ou portadores de desajustes familiares ou escolares, encaminhando-as para escolas ou classes</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especiais; formular hipóteses de trabalho, para orientar as explorações psicológicas, médicas e</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educacionais; realizar pesquisas psicopedagógicas, confeccionar e selecionar o material</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psicopedagógico e psicológico necessário ao estudo dos casos; realizar perícias e elaborar</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pareceres; prestar atendimento psicológico a gestante, às mães de crianças até a idade escolar</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e a grupos de adolescentes em instituições comunitárias do Município; manter atualizado os</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prontuários de casos estudados; responsabilizar-se por equipes auxiliares necessárias à</w:t>
      </w:r>
    </w:p>
    <w:p w:rsidR="00B62E59" w:rsidRPr="0084731C"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execução das atividades próprias do cargo; executar outras tarefas correlatas, inclusive as</w:t>
      </w:r>
    </w:p>
    <w:p w:rsidR="00B62E59" w:rsidRDefault="00B62E59" w:rsidP="00524D2E">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editadas no respectivo regulamento da profissão.</w:t>
      </w:r>
    </w:p>
    <w:p w:rsidR="00B62E59" w:rsidRPr="0084731C" w:rsidRDefault="00B62E59" w:rsidP="00B62E59">
      <w:pPr>
        <w:autoSpaceDE w:val="0"/>
        <w:autoSpaceDN w:val="0"/>
        <w:adjustRightInd w:val="0"/>
        <w:rPr>
          <w:rFonts w:ascii="Arial Narrow" w:eastAsiaTheme="minorHAnsi" w:hAnsi="Arial Narrow" w:cs="TimesNewRomanPSMT"/>
          <w:lang w:eastAsia="en-US"/>
        </w:rPr>
      </w:pP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CONDIÇÕES DE TRABALHO:</w:t>
      </w: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 xml:space="preserve">a) Horário: período normal de </w:t>
      </w:r>
      <w:r w:rsidR="00935F4F">
        <w:rPr>
          <w:rFonts w:ascii="Arial Narrow" w:eastAsiaTheme="minorHAnsi" w:hAnsi="Arial Narrow" w:cs="TimesNewRomanPSMT"/>
          <w:lang w:eastAsia="en-US"/>
        </w:rPr>
        <w:t>2</w:t>
      </w:r>
      <w:r>
        <w:rPr>
          <w:rFonts w:ascii="Arial Narrow" w:eastAsiaTheme="minorHAnsi" w:hAnsi="Arial Narrow" w:cs="TimesNewRomanPSMT"/>
          <w:lang w:eastAsia="en-US"/>
        </w:rPr>
        <w:t>0</w:t>
      </w:r>
      <w:r w:rsidRPr="0084731C">
        <w:rPr>
          <w:rFonts w:ascii="Arial Narrow" w:eastAsiaTheme="minorHAnsi" w:hAnsi="Arial Narrow" w:cs="TimesNewRomanPSMT"/>
          <w:lang w:eastAsia="en-US"/>
        </w:rPr>
        <w:t xml:space="preserve"> horas semanais;</w:t>
      </w:r>
    </w:p>
    <w:p w:rsidR="00B62E59"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b) Outras: sujeito a trabalho externo e atendimento ao público.</w:t>
      </w:r>
    </w:p>
    <w:p w:rsidR="00B62E59" w:rsidRPr="0084731C" w:rsidRDefault="00B62E59" w:rsidP="00B62E59">
      <w:pPr>
        <w:autoSpaceDE w:val="0"/>
        <w:autoSpaceDN w:val="0"/>
        <w:adjustRightInd w:val="0"/>
        <w:rPr>
          <w:rFonts w:ascii="Arial Narrow" w:eastAsiaTheme="minorHAnsi" w:hAnsi="Arial Narrow" w:cs="TimesNewRomanPSMT"/>
          <w:lang w:eastAsia="en-US"/>
        </w:rPr>
      </w:pP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REQUISITOS PARA O PROVIMENTO:</w:t>
      </w: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a) Escolaridade: Nível Superior</w:t>
      </w: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b) Idade</w:t>
      </w:r>
      <w:r>
        <w:rPr>
          <w:rFonts w:ascii="Arial Narrow" w:eastAsiaTheme="minorHAnsi" w:hAnsi="Arial Narrow" w:cs="TimesNewRomanPSMT"/>
          <w:lang w:eastAsia="en-US"/>
        </w:rPr>
        <w:t xml:space="preserve"> Mínima</w:t>
      </w:r>
      <w:r w:rsidRPr="0084731C">
        <w:rPr>
          <w:rFonts w:ascii="Arial Narrow" w:eastAsiaTheme="minorHAnsi" w:hAnsi="Arial Narrow" w:cs="TimesNewRomanPSMT"/>
          <w:lang w:eastAsia="en-US"/>
        </w:rPr>
        <w:t xml:space="preserve">: 18 anos completos </w:t>
      </w:r>
    </w:p>
    <w:p w:rsidR="00B62E59"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c) Habilitação profissional: habilitação legal para o exercício da profissão de Psicólogo.</w:t>
      </w:r>
    </w:p>
    <w:p w:rsidR="00B62E59" w:rsidRPr="0084731C" w:rsidRDefault="00B62E59" w:rsidP="00B62E59">
      <w:pPr>
        <w:autoSpaceDE w:val="0"/>
        <w:autoSpaceDN w:val="0"/>
        <w:adjustRightInd w:val="0"/>
        <w:rPr>
          <w:rFonts w:ascii="Arial Narrow" w:eastAsiaTheme="minorHAnsi" w:hAnsi="Arial Narrow" w:cs="TimesNewRomanPSMT"/>
          <w:lang w:eastAsia="en-US"/>
        </w:rPr>
      </w:pPr>
    </w:p>
    <w:p w:rsidR="00B62E59" w:rsidRPr="0084731C" w:rsidRDefault="00B62E59" w:rsidP="00B62E59">
      <w:pPr>
        <w:pStyle w:val="Ttulo"/>
        <w:jc w:val="left"/>
        <w:rPr>
          <w:rFonts w:ascii="Arial Narrow" w:hAnsi="Arial Narrow"/>
          <w:b w:val="0"/>
          <w:u w:val="none"/>
        </w:rPr>
      </w:pPr>
      <w:r w:rsidRPr="0084731C">
        <w:rPr>
          <w:rFonts w:ascii="Arial Narrow" w:eastAsiaTheme="minorHAnsi" w:hAnsi="Arial Narrow" w:cs="TimesNewRomanPSMT"/>
          <w:b w:val="0"/>
          <w:u w:val="none"/>
          <w:lang w:eastAsia="en-US"/>
        </w:rPr>
        <w:t xml:space="preserve">RECRUTAMENTO: Edital para </w:t>
      </w:r>
      <w:r>
        <w:rPr>
          <w:rFonts w:ascii="Arial Narrow" w:eastAsiaTheme="minorHAnsi" w:hAnsi="Arial Narrow" w:cs="TimesNewRomanPSMT"/>
          <w:b w:val="0"/>
          <w:u w:val="none"/>
          <w:lang w:eastAsia="en-US"/>
        </w:rPr>
        <w:t>Processo Seletivo</w:t>
      </w:r>
    </w:p>
    <w:p w:rsidR="00B62E59" w:rsidRPr="009C2C3A" w:rsidRDefault="00B62E59" w:rsidP="003D5811">
      <w:pPr>
        <w:spacing w:line="360" w:lineRule="auto"/>
        <w:rPr>
          <w:rFonts w:ascii="Ebrima" w:hAnsi="Ebrima"/>
          <w:sz w:val="20"/>
          <w:szCs w:val="20"/>
        </w:rPr>
      </w:pPr>
    </w:p>
    <w:sectPr w:rsidR="00B62E59" w:rsidRPr="009C2C3A"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C96" w:rsidRDefault="00EF7C96" w:rsidP="00EF5476">
      <w:r>
        <w:separator/>
      </w:r>
    </w:p>
  </w:endnote>
  <w:endnote w:type="continuationSeparator" w:id="1">
    <w:p w:rsidR="00EF7C96" w:rsidRDefault="00EF7C96"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C96" w:rsidRDefault="00EF7C96" w:rsidP="00EF5476">
      <w:r>
        <w:separator/>
      </w:r>
    </w:p>
  </w:footnote>
  <w:footnote w:type="continuationSeparator" w:id="1">
    <w:p w:rsidR="00EF7C96" w:rsidRDefault="00EF7C96"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3C4D1252"/>
    <w:multiLevelType w:val="hybridMultilevel"/>
    <w:tmpl w:val="6A20C25A"/>
    <w:lvl w:ilvl="0" w:tplc="21566B5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6">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characterSpacingControl w:val="doNotCompress"/>
  <w:hdrShapeDefaults>
    <o:shapedefaults v:ext="edit" spidmax="60418"/>
  </w:hdrShapeDefaults>
  <w:footnotePr>
    <w:footnote w:id="0"/>
    <w:footnote w:id="1"/>
  </w:footnotePr>
  <w:endnotePr>
    <w:endnote w:id="0"/>
    <w:endnote w:id="1"/>
  </w:endnotePr>
  <w:compat/>
  <w:rsids>
    <w:rsidRoot w:val="00EF5476"/>
    <w:rsid w:val="000034B5"/>
    <w:rsid w:val="00011F1E"/>
    <w:rsid w:val="00012192"/>
    <w:rsid w:val="00032420"/>
    <w:rsid w:val="00051339"/>
    <w:rsid w:val="0005209D"/>
    <w:rsid w:val="00060543"/>
    <w:rsid w:val="00075781"/>
    <w:rsid w:val="00087288"/>
    <w:rsid w:val="000E5C40"/>
    <w:rsid w:val="00105CF8"/>
    <w:rsid w:val="00120628"/>
    <w:rsid w:val="001526C2"/>
    <w:rsid w:val="001672AB"/>
    <w:rsid w:val="00172D92"/>
    <w:rsid w:val="00177A34"/>
    <w:rsid w:val="001B5723"/>
    <w:rsid w:val="001C483F"/>
    <w:rsid w:val="001D1B1F"/>
    <w:rsid w:val="001D658F"/>
    <w:rsid w:val="001D77FF"/>
    <w:rsid w:val="001F3674"/>
    <w:rsid w:val="00202B0F"/>
    <w:rsid w:val="00215FFC"/>
    <w:rsid w:val="002266AA"/>
    <w:rsid w:val="00235764"/>
    <w:rsid w:val="00260AC3"/>
    <w:rsid w:val="0027102E"/>
    <w:rsid w:val="002734DE"/>
    <w:rsid w:val="002C588B"/>
    <w:rsid w:val="002F4635"/>
    <w:rsid w:val="00302D5D"/>
    <w:rsid w:val="003212E8"/>
    <w:rsid w:val="003507C6"/>
    <w:rsid w:val="00353FB3"/>
    <w:rsid w:val="00376011"/>
    <w:rsid w:val="003812F2"/>
    <w:rsid w:val="00384775"/>
    <w:rsid w:val="003D5811"/>
    <w:rsid w:val="00421277"/>
    <w:rsid w:val="00457559"/>
    <w:rsid w:val="00473374"/>
    <w:rsid w:val="0048385D"/>
    <w:rsid w:val="004A171E"/>
    <w:rsid w:val="004B1565"/>
    <w:rsid w:val="004D4280"/>
    <w:rsid w:val="004D69FD"/>
    <w:rsid w:val="004E295E"/>
    <w:rsid w:val="00501FE4"/>
    <w:rsid w:val="00504988"/>
    <w:rsid w:val="00511E3D"/>
    <w:rsid w:val="00524D2E"/>
    <w:rsid w:val="00526171"/>
    <w:rsid w:val="005560B6"/>
    <w:rsid w:val="00572758"/>
    <w:rsid w:val="005B13A2"/>
    <w:rsid w:val="005B582A"/>
    <w:rsid w:val="005C4F5A"/>
    <w:rsid w:val="005C5996"/>
    <w:rsid w:val="005C717D"/>
    <w:rsid w:val="005D5091"/>
    <w:rsid w:val="005E42B5"/>
    <w:rsid w:val="00614902"/>
    <w:rsid w:val="00622E4D"/>
    <w:rsid w:val="00634A5B"/>
    <w:rsid w:val="00644C5F"/>
    <w:rsid w:val="00661BC2"/>
    <w:rsid w:val="00663318"/>
    <w:rsid w:val="0069521E"/>
    <w:rsid w:val="006B4C84"/>
    <w:rsid w:val="006B6134"/>
    <w:rsid w:val="00701B44"/>
    <w:rsid w:val="0072193D"/>
    <w:rsid w:val="00723502"/>
    <w:rsid w:val="00731FF7"/>
    <w:rsid w:val="00735BD8"/>
    <w:rsid w:val="00760A57"/>
    <w:rsid w:val="0077182A"/>
    <w:rsid w:val="00772292"/>
    <w:rsid w:val="00797E17"/>
    <w:rsid w:val="007C12EF"/>
    <w:rsid w:val="007C1D12"/>
    <w:rsid w:val="007D7A94"/>
    <w:rsid w:val="007E3A17"/>
    <w:rsid w:val="007E6D00"/>
    <w:rsid w:val="007F059E"/>
    <w:rsid w:val="00801909"/>
    <w:rsid w:val="008020FF"/>
    <w:rsid w:val="0081735E"/>
    <w:rsid w:val="00822BA5"/>
    <w:rsid w:val="00855C98"/>
    <w:rsid w:val="00874E70"/>
    <w:rsid w:val="00894BC1"/>
    <w:rsid w:val="008A7AEA"/>
    <w:rsid w:val="008B3E48"/>
    <w:rsid w:val="008B60E9"/>
    <w:rsid w:val="008C03CE"/>
    <w:rsid w:val="008C3F14"/>
    <w:rsid w:val="008F088F"/>
    <w:rsid w:val="00935F4F"/>
    <w:rsid w:val="009413A7"/>
    <w:rsid w:val="00941E0C"/>
    <w:rsid w:val="009506FB"/>
    <w:rsid w:val="00971B1A"/>
    <w:rsid w:val="009745BA"/>
    <w:rsid w:val="009773FF"/>
    <w:rsid w:val="0098140C"/>
    <w:rsid w:val="00986EC1"/>
    <w:rsid w:val="009935EC"/>
    <w:rsid w:val="00994FE3"/>
    <w:rsid w:val="009A7259"/>
    <w:rsid w:val="009B346C"/>
    <w:rsid w:val="009B3EE7"/>
    <w:rsid w:val="009C2C3A"/>
    <w:rsid w:val="009C3DE3"/>
    <w:rsid w:val="00A11B2E"/>
    <w:rsid w:val="00A43BCB"/>
    <w:rsid w:val="00A7045D"/>
    <w:rsid w:val="00A87022"/>
    <w:rsid w:val="00AA21EF"/>
    <w:rsid w:val="00B20C9F"/>
    <w:rsid w:val="00B50E97"/>
    <w:rsid w:val="00B5294A"/>
    <w:rsid w:val="00B62E59"/>
    <w:rsid w:val="00B743F8"/>
    <w:rsid w:val="00B747B9"/>
    <w:rsid w:val="00BC0AE5"/>
    <w:rsid w:val="00BD6E3C"/>
    <w:rsid w:val="00BE29C7"/>
    <w:rsid w:val="00BF4A79"/>
    <w:rsid w:val="00C706A4"/>
    <w:rsid w:val="00C74863"/>
    <w:rsid w:val="00C80F34"/>
    <w:rsid w:val="00CD1EE4"/>
    <w:rsid w:val="00CD4FD8"/>
    <w:rsid w:val="00CD78F8"/>
    <w:rsid w:val="00D42033"/>
    <w:rsid w:val="00D630D6"/>
    <w:rsid w:val="00D70E8D"/>
    <w:rsid w:val="00D83EC0"/>
    <w:rsid w:val="00DA190B"/>
    <w:rsid w:val="00DD10F3"/>
    <w:rsid w:val="00DD42A1"/>
    <w:rsid w:val="00DD5191"/>
    <w:rsid w:val="00DF73D8"/>
    <w:rsid w:val="00E00A91"/>
    <w:rsid w:val="00E045E8"/>
    <w:rsid w:val="00E24839"/>
    <w:rsid w:val="00E441B3"/>
    <w:rsid w:val="00E57D87"/>
    <w:rsid w:val="00E81335"/>
    <w:rsid w:val="00E87485"/>
    <w:rsid w:val="00E911D0"/>
    <w:rsid w:val="00EC7558"/>
    <w:rsid w:val="00EF1DD4"/>
    <w:rsid w:val="00EF5476"/>
    <w:rsid w:val="00EF7C96"/>
    <w:rsid w:val="00F04E4B"/>
    <w:rsid w:val="00F142DD"/>
    <w:rsid w:val="00F1515B"/>
    <w:rsid w:val="00F22D64"/>
    <w:rsid w:val="00F34CED"/>
    <w:rsid w:val="00F447A9"/>
    <w:rsid w:val="00F51A47"/>
    <w:rsid w:val="00F61864"/>
    <w:rsid w:val="00F72466"/>
    <w:rsid w:val="00F90E4C"/>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r="http://schemas.openxmlformats.org/officeDocument/2006/relationships" xmlns:w="http://schemas.openxmlformats.org/wordprocessingml/2006/main">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942</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11</cp:revision>
  <cp:lastPrinted>2019-10-08T13:35:00Z</cp:lastPrinted>
  <dcterms:created xsi:type="dcterms:W3CDTF">2020-09-15T16:01:00Z</dcterms:created>
  <dcterms:modified xsi:type="dcterms:W3CDTF">2020-09-15T17:53:00Z</dcterms:modified>
</cp:coreProperties>
</file>