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B" w:rsidRDefault="0086587B" w:rsidP="0086587B">
      <w:pPr>
        <w:pStyle w:val="Corpodetexto"/>
        <w:spacing w:line="276" w:lineRule="auto"/>
      </w:pP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EXMO SR.</w:t>
      </w: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ADRIANO ALVES</w:t>
      </w: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86587B" w:rsidRPr="00403154" w:rsidRDefault="0086587B" w:rsidP="0086587B">
      <w:pPr>
        <w:pStyle w:val="Corpodetexto"/>
        <w:spacing w:line="276" w:lineRule="auto"/>
        <w:ind w:firstLine="851"/>
      </w:pPr>
    </w:p>
    <w:p w:rsidR="0086587B" w:rsidRPr="00403154" w:rsidRDefault="0086587B" w:rsidP="0086587B">
      <w:pPr>
        <w:pStyle w:val="Corpodetexto"/>
        <w:spacing w:line="276" w:lineRule="auto"/>
        <w:ind w:firstLine="851"/>
      </w:pPr>
      <w:r w:rsidRPr="00403154">
        <w:t xml:space="preserve">A </w:t>
      </w:r>
      <w:r>
        <w:t>Signatária Vereadora Paula Ynajá</w:t>
      </w:r>
      <w:r w:rsidRPr="00403154">
        <w:t>, nos termos do artigo 146 do Regimento Interno, propõe a seguinte emenda ao PROJETO DE LEI Nº 0</w:t>
      </w:r>
      <w:r>
        <w:t>54</w:t>
      </w:r>
      <w:r w:rsidRPr="00403154">
        <w:t>/202</w:t>
      </w:r>
      <w:r>
        <w:t>1</w:t>
      </w:r>
      <w:r w:rsidRPr="00403154">
        <w:t>.</w:t>
      </w: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86587B" w:rsidRPr="00403154" w:rsidRDefault="04F5BA4C" w:rsidP="04F5BA4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4F5BA4C">
        <w:rPr>
          <w:rFonts w:ascii="Arial" w:hAnsi="Arial" w:cs="Arial"/>
          <w:b/>
          <w:bCs/>
        </w:rPr>
        <w:t>EMENDA REDACIONAL</w:t>
      </w: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</w:t>
      </w:r>
      <w:r w:rsidR="008E333C">
        <w:rPr>
          <w:rFonts w:ascii="Arial" w:hAnsi="Arial" w:cs="Arial"/>
          <w:i/>
        </w:rPr>
        <w:t>Corrigi a redação</w:t>
      </w:r>
      <w:r w:rsidR="00CE2596">
        <w:rPr>
          <w:rFonts w:ascii="Arial" w:hAnsi="Arial" w:cs="Arial"/>
          <w:i/>
        </w:rPr>
        <w:t xml:space="preserve"> </w:t>
      </w:r>
      <w:r w:rsidR="008E333C">
        <w:rPr>
          <w:rFonts w:ascii="Arial" w:hAnsi="Arial" w:cs="Arial"/>
          <w:i/>
        </w:rPr>
        <w:t>d</w:t>
      </w:r>
      <w:r w:rsidR="00E9187B">
        <w:rPr>
          <w:rFonts w:ascii="Arial" w:hAnsi="Arial" w:cs="Arial"/>
          <w:i/>
        </w:rPr>
        <w:t>o art. 13</w:t>
      </w:r>
      <w:r>
        <w:rPr>
          <w:rFonts w:ascii="Arial" w:hAnsi="Arial" w:cs="Arial"/>
          <w:i/>
        </w:rPr>
        <w:t xml:space="preserve"> do Projeto de Lei nº 054/2021</w:t>
      </w:r>
      <w:r w:rsidRPr="00403154">
        <w:rPr>
          <w:rFonts w:ascii="Arial" w:hAnsi="Arial" w:cs="Arial"/>
          <w:i/>
        </w:rPr>
        <w:t>.”</w:t>
      </w: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FF0000"/>
        </w:rPr>
      </w:pPr>
      <w:r w:rsidRPr="00403154">
        <w:rPr>
          <w:rFonts w:ascii="Arial" w:hAnsi="Arial" w:cs="Arial"/>
        </w:rPr>
        <w:t xml:space="preserve">Fica </w:t>
      </w:r>
      <w:r w:rsidR="008E333C">
        <w:rPr>
          <w:rFonts w:ascii="Arial" w:hAnsi="Arial" w:cs="Arial"/>
        </w:rPr>
        <w:t>corrigida</w:t>
      </w:r>
      <w:r>
        <w:rPr>
          <w:rFonts w:ascii="Arial" w:hAnsi="Arial" w:cs="Arial"/>
        </w:rPr>
        <w:t xml:space="preserve"> a redação do Art. 1</w:t>
      </w:r>
      <w:r w:rsidR="00E9187B">
        <w:rPr>
          <w:rFonts w:ascii="Arial" w:hAnsi="Arial" w:cs="Arial"/>
        </w:rPr>
        <w:t>3</w:t>
      </w:r>
      <w:r w:rsidRPr="00403154">
        <w:rPr>
          <w:rFonts w:ascii="Arial" w:hAnsi="Arial" w:cs="Arial"/>
        </w:rPr>
        <w:t>, que passará a vigorar nos seguintes termos:</w:t>
      </w:r>
    </w:p>
    <w:p w:rsidR="0086587B" w:rsidRPr="00403154" w:rsidRDefault="0086587B" w:rsidP="0086587B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“...</w:t>
      </w:r>
    </w:p>
    <w:p w:rsidR="0086587B" w:rsidRDefault="00E9187B" w:rsidP="0086587B">
      <w:pPr>
        <w:spacing w:line="276" w:lineRule="auto"/>
        <w:ind w:firstLine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Art. 13</w:t>
      </w:r>
      <w:r w:rsidR="0086587B" w:rsidRPr="003D3C32">
        <w:rPr>
          <w:rFonts w:ascii="Arial" w:hAnsi="Arial" w:cs="Arial"/>
          <w:i/>
        </w:rPr>
        <w:t xml:space="preserve">. </w:t>
      </w:r>
      <w:r w:rsidRPr="00E9187B">
        <w:rPr>
          <w:rFonts w:ascii="Arial" w:hAnsi="Arial" w:cs="Arial"/>
          <w:i/>
        </w:rPr>
        <w:t xml:space="preserve">O beneficiário do Aluguel Social poderá de ofício ter o benefício suspenso ou cancelado, em razão da inobservância dos incisos III e IV do art. 9º e dos incisos VI, VII, IX e X do </w:t>
      </w:r>
      <w:r w:rsidRPr="008E333C">
        <w:rPr>
          <w:rFonts w:ascii="Arial" w:hAnsi="Arial" w:cs="Arial"/>
          <w:b/>
          <w:i/>
        </w:rPr>
        <w:t>art. 12</w:t>
      </w:r>
      <w:r w:rsidR="008E333C">
        <w:rPr>
          <w:rFonts w:ascii="Arial" w:hAnsi="Arial" w:cs="Arial"/>
          <w:i/>
        </w:rPr>
        <w:t xml:space="preserve"> desta Lei.</w:t>
      </w:r>
    </w:p>
    <w:p w:rsidR="0086587B" w:rsidRPr="00403154" w:rsidRDefault="0086587B" w:rsidP="0086587B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>.</w:t>
      </w:r>
      <w:r w:rsidRPr="00403154">
        <w:rPr>
          <w:rFonts w:ascii="Arial" w:hAnsi="Arial" w:cs="Arial"/>
          <w:i/>
        </w:rPr>
        <w:t>...”</w:t>
      </w:r>
    </w:p>
    <w:p w:rsidR="008E333C" w:rsidRDefault="008E333C" w:rsidP="0086587B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6587B" w:rsidRPr="00DD2144" w:rsidRDefault="0086587B" w:rsidP="0086587B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Pr="00DD2144">
        <w:rPr>
          <w:rFonts w:ascii="Arial" w:hAnsi="Arial" w:cs="Arial"/>
        </w:rPr>
        <w:t>Oral</w:t>
      </w:r>
    </w:p>
    <w:p w:rsidR="0086587B" w:rsidRDefault="0086587B" w:rsidP="0086587B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86587B" w:rsidRPr="00403154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Pr="00403154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Pr="00403154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Pr="00403154" w:rsidRDefault="0086587B" w:rsidP="0086587B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Ver. </w:t>
      </w:r>
      <w:r>
        <w:rPr>
          <w:rFonts w:ascii="Arial" w:hAnsi="Arial" w:cs="Arial"/>
          <w:b/>
        </w:rPr>
        <w:tab/>
        <w:t>Paula Ynajá Vieira Nunes</w:t>
      </w: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3D3C32" w:rsidRPr="00403154" w:rsidRDefault="003D3C32" w:rsidP="00403154">
      <w:pPr>
        <w:pStyle w:val="Corpodetexto"/>
        <w:spacing w:line="276" w:lineRule="auto"/>
      </w:pPr>
    </w:p>
    <w:sectPr w:rsidR="003D3C32" w:rsidRPr="00403154" w:rsidSect="00E52C3D">
      <w:headerReference w:type="default" r:id="rId7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C0" w:rsidRDefault="00D367C0" w:rsidP="001E5666">
      <w:r>
        <w:separator/>
      </w:r>
    </w:p>
  </w:endnote>
  <w:endnote w:type="continuationSeparator" w:id="1">
    <w:p w:rsidR="00D367C0" w:rsidRDefault="00D367C0" w:rsidP="001E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C0" w:rsidRDefault="00D367C0" w:rsidP="001E5666">
      <w:r>
        <w:separator/>
      </w:r>
    </w:p>
  </w:footnote>
  <w:footnote w:type="continuationSeparator" w:id="1">
    <w:p w:rsidR="00D367C0" w:rsidRDefault="00D367C0" w:rsidP="001E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44" w:rsidRDefault="00DD050F">
    <w:pPr>
      <w:pStyle w:val="Cabealho"/>
      <w:jc w:val="center"/>
      <w:rPr>
        <w:b/>
        <w:sz w:val="40"/>
        <w:u w:val="single"/>
      </w:rPr>
    </w:pPr>
    <w:r w:rsidRPr="00DD05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 w:rsidR="00DD2144">
      <w:rPr>
        <w:b/>
        <w:sz w:val="40"/>
        <w:u w:val="single"/>
      </w:rPr>
      <w:t>Câmara Municipal de Vereadores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D2144" w:rsidRDefault="00DD2144" w:rsidP="00B3049A">
    <w:pPr>
      <w:pStyle w:val="Cabealho"/>
      <w:jc w:val="center"/>
      <w:rPr>
        <w:bCs/>
      </w:rPr>
    </w:pPr>
  </w:p>
  <w:p w:rsidR="00DD2144" w:rsidRDefault="00DD2144" w:rsidP="00B3049A">
    <w:pPr>
      <w:pStyle w:val="Cabealho"/>
      <w:jc w:val="center"/>
      <w:rPr>
        <w:bCs/>
      </w:rPr>
    </w:pPr>
  </w:p>
  <w:p w:rsidR="00A651A3" w:rsidRPr="006A485E" w:rsidRDefault="00A651A3" w:rsidP="00B3049A">
    <w:pPr>
      <w:pStyle w:val="Cabealho"/>
      <w:jc w:val="center"/>
      <w:rPr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6331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397A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8AE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996"/>
    <w:rsid w:val="003A3DCE"/>
    <w:rsid w:val="003A5634"/>
    <w:rsid w:val="003A60FC"/>
    <w:rsid w:val="003A629E"/>
    <w:rsid w:val="003B17B4"/>
    <w:rsid w:val="003B1A7F"/>
    <w:rsid w:val="003B27C3"/>
    <w:rsid w:val="003B2DDB"/>
    <w:rsid w:val="003C16FE"/>
    <w:rsid w:val="003C3C80"/>
    <w:rsid w:val="003C4E2C"/>
    <w:rsid w:val="003C542F"/>
    <w:rsid w:val="003C68A5"/>
    <w:rsid w:val="003C78D7"/>
    <w:rsid w:val="003D0B23"/>
    <w:rsid w:val="003D3C32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27056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4B0B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008C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396E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14D2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6587B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33C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394"/>
    <w:rsid w:val="009D1CE3"/>
    <w:rsid w:val="009D2874"/>
    <w:rsid w:val="009D4316"/>
    <w:rsid w:val="009D727B"/>
    <w:rsid w:val="009E187C"/>
    <w:rsid w:val="009E39A8"/>
    <w:rsid w:val="009E3AF8"/>
    <w:rsid w:val="009F0F1F"/>
    <w:rsid w:val="009F2E7E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0F34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46C1F"/>
    <w:rsid w:val="00A501CD"/>
    <w:rsid w:val="00A51FD3"/>
    <w:rsid w:val="00A550C5"/>
    <w:rsid w:val="00A57D82"/>
    <w:rsid w:val="00A611F5"/>
    <w:rsid w:val="00A6156F"/>
    <w:rsid w:val="00A6470F"/>
    <w:rsid w:val="00A651A3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27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47D10"/>
    <w:rsid w:val="00B52C47"/>
    <w:rsid w:val="00B54EE9"/>
    <w:rsid w:val="00B54FB1"/>
    <w:rsid w:val="00B61398"/>
    <w:rsid w:val="00B61EBB"/>
    <w:rsid w:val="00B676CD"/>
    <w:rsid w:val="00B715E8"/>
    <w:rsid w:val="00B72409"/>
    <w:rsid w:val="00B741EA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331D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259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25901"/>
    <w:rsid w:val="00D31F92"/>
    <w:rsid w:val="00D342B7"/>
    <w:rsid w:val="00D367C0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50F"/>
    <w:rsid w:val="00DD07E2"/>
    <w:rsid w:val="00DD0A69"/>
    <w:rsid w:val="00DD2144"/>
    <w:rsid w:val="00DD573C"/>
    <w:rsid w:val="00DD57FB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187B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39A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  <w:rsid w:val="04F5B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99B1-7C58-4B09-AA41-C05728D6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Vereadora Paula</cp:lastModifiedBy>
  <cp:revision>2</cp:revision>
  <cp:lastPrinted>2021-10-27T14:34:00Z</cp:lastPrinted>
  <dcterms:created xsi:type="dcterms:W3CDTF">2021-11-04T16:12:00Z</dcterms:created>
  <dcterms:modified xsi:type="dcterms:W3CDTF">2021-11-04T16:12:00Z</dcterms:modified>
</cp:coreProperties>
</file>