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1537">
              <w:rPr>
                <w:rFonts w:ascii="Arial" w:hAnsi="Arial" w:cs="Arial"/>
                <w:b/>
                <w:sz w:val="40"/>
                <w:szCs w:val="44"/>
              </w:rPr>
              <w:t>080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831537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1537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31537" w:rsidRPr="00831537" w:rsidRDefault="00D516AB" w:rsidP="00831537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831537" w:rsidRPr="00831537">
              <w:rPr>
                <w:rFonts w:ascii="Arial" w:hAnsi="Arial" w:cs="Arial"/>
                <w:b/>
                <w:sz w:val="40"/>
                <w:szCs w:val="40"/>
              </w:rPr>
              <w:t>“Que o Executivo Municipal, informe a esta Casa Legislativa:</w:t>
            </w:r>
          </w:p>
          <w:p w:rsidR="00831537" w:rsidRDefault="00831537" w:rsidP="00831537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1537">
              <w:rPr>
                <w:rFonts w:ascii="Arial" w:hAnsi="Arial" w:cs="Arial"/>
                <w:b/>
                <w:sz w:val="40"/>
                <w:szCs w:val="40"/>
              </w:rPr>
              <w:t xml:space="preserve">a) Quantidade de professores e monitores ativos entre as </w:t>
            </w:r>
            <w:proofErr w:type="spellStart"/>
            <w:r w:rsidRPr="00831537">
              <w:rPr>
                <w:rFonts w:ascii="Arial" w:hAnsi="Arial" w:cs="Arial"/>
                <w:b/>
                <w:sz w:val="40"/>
                <w:szCs w:val="40"/>
              </w:rPr>
              <w:t>EMEFs</w:t>
            </w:r>
            <w:proofErr w:type="spellEnd"/>
            <w:r w:rsidRPr="00831537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proofErr w:type="spellStart"/>
            <w:r w:rsidRPr="00831537">
              <w:rPr>
                <w:rFonts w:ascii="Arial" w:hAnsi="Arial" w:cs="Arial"/>
                <w:b/>
                <w:sz w:val="40"/>
                <w:szCs w:val="40"/>
              </w:rPr>
              <w:t>EMEIs</w:t>
            </w:r>
            <w:proofErr w:type="spellEnd"/>
            <w:r w:rsidRPr="00831537">
              <w:rPr>
                <w:rFonts w:ascii="Arial" w:hAnsi="Arial" w:cs="Arial"/>
                <w:b/>
                <w:sz w:val="40"/>
                <w:szCs w:val="40"/>
              </w:rPr>
              <w:t xml:space="preserve"> de Charqueadas neste início de ano letivo 2022?</w:t>
            </w:r>
          </w:p>
          <w:p w:rsidR="00831537" w:rsidRDefault="00831537" w:rsidP="00831537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1537">
              <w:rPr>
                <w:rFonts w:ascii="Arial" w:hAnsi="Arial" w:cs="Arial"/>
                <w:b/>
                <w:sz w:val="40"/>
                <w:szCs w:val="40"/>
              </w:rPr>
              <w:t>b) Relatório do déficit de professores e monitores discriminado por escola?</w:t>
            </w:r>
          </w:p>
          <w:p w:rsidR="00831537" w:rsidRDefault="00831537" w:rsidP="00831537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1537">
              <w:rPr>
                <w:rFonts w:ascii="Arial" w:hAnsi="Arial" w:cs="Arial"/>
                <w:b/>
                <w:sz w:val="40"/>
                <w:szCs w:val="40"/>
              </w:rPr>
              <w:t>c) Qual prazo estipulado pela administração, para que o município normalize as eventuais faltas de professores e monitores em escolas municipais?</w:t>
            </w:r>
          </w:p>
          <w:p w:rsidR="00831537" w:rsidRDefault="00831537" w:rsidP="00831537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1537">
              <w:rPr>
                <w:rFonts w:ascii="Arial" w:hAnsi="Arial" w:cs="Arial"/>
                <w:b/>
                <w:sz w:val="40"/>
                <w:szCs w:val="40"/>
              </w:rPr>
              <w:t xml:space="preserve">d) O quantitativo de alunos por escola? </w:t>
            </w:r>
          </w:p>
          <w:p w:rsidR="00831537" w:rsidRPr="00831537" w:rsidRDefault="00831537" w:rsidP="00831537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1537">
              <w:rPr>
                <w:rFonts w:ascii="Arial" w:hAnsi="Arial" w:cs="Arial"/>
                <w:b/>
                <w:sz w:val="40"/>
                <w:szCs w:val="40"/>
              </w:rPr>
              <w:t>e)Quais contam com CPM ativo?</w:t>
            </w:r>
          </w:p>
          <w:p w:rsidR="00A567D5" w:rsidRPr="00C63B8A" w:rsidRDefault="00A567D5" w:rsidP="0083153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831537" w:rsidRPr="00A567D5" w:rsidRDefault="00831537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831537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1537">
              <w:rPr>
                <w:rFonts w:ascii="Arial" w:hAnsi="Arial" w:cs="Arial"/>
                <w:b/>
                <w:sz w:val="40"/>
                <w:szCs w:val="40"/>
              </w:rPr>
              <w:t>Tal solicitação é motivada pela procura de munícipes que relataram a ausência de professores e monitores ocasionando a falta de suporte técnico aos alunos.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692A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2AF7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1537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831537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15</TotalTime>
  <Pages>1</Pages>
  <Words>117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5</cp:revision>
  <cp:lastPrinted>2022-02-14T15:06:00Z</cp:lastPrinted>
  <dcterms:created xsi:type="dcterms:W3CDTF">2021-02-17T15:59:00Z</dcterms:created>
  <dcterms:modified xsi:type="dcterms:W3CDTF">2022-03-08T12:37:00Z</dcterms:modified>
</cp:coreProperties>
</file>