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65A89">
              <w:rPr>
                <w:rFonts w:ascii="Arial" w:hAnsi="Arial" w:cs="Arial"/>
                <w:b/>
                <w:sz w:val="40"/>
                <w:szCs w:val="44"/>
              </w:rPr>
              <w:t>104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82560">
              <w:rPr>
                <w:rFonts w:ascii="Arial" w:hAnsi="Arial" w:cs="Arial"/>
                <w:b/>
                <w:sz w:val="40"/>
                <w:szCs w:val="44"/>
              </w:rPr>
              <w:t>050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17807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F56302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9154F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65A89" w:rsidRPr="00565A89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das Secretarias Competentes </w:t>
            </w:r>
            <w:proofErr w:type="gramStart"/>
            <w:r w:rsidR="00565A89" w:rsidRPr="00565A89">
              <w:rPr>
                <w:rFonts w:ascii="Arial" w:hAnsi="Arial" w:cs="Arial"/>
                <w:b/>
                <w:sz w:val="40"/>
                <w:szCs w:val="40"/>
              </w:rPr>
              <w:t>providenciem</w:t>
            </w:r>
            <w:proofErr w:type="gramEnd"/>
            <w:r w:rsidR="00565A89" w:rsidRPr="00565A89">
              <w:rPr>
                <w:rFonts w:ascii="Arial" w:hAnsi="Arial" w:cs="Arial"/>
                <w:b/>
                <w:sz w:val="40"/>
                <w:szCs w:val="40"/>
              </w:rPr>
              <w:t xml:space="preserve"> os pedidos para Rua </w:t>
            </w:r>
            <w:proofErr w:type="spellStart"/>
            <w:r w:rsidR="00565A89" w:rsidRPr="00565A89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="00565A89" w:rsidRPr="00565A89">
              <w:rPr>
                <w:rFonts w:ascii="Arial" w:hAnsi="Arial" w:cs="Arial"/>
                <w:b/>
                <w:sz w:val="40"/>
                <w:szCs w:val="40"/>
              </w:rPr>
              <w:t xml:space="preserve"> José Ramos no bairro São Lourenço:</w:t>
            </w:r>
            <w:r w:rsidR="00565A89">
              <w:rPr>
                <w:rFonts w:ascii="Arial" w:hAnsi="Arial" w:cs="Arial"/>
                <w:b/>
                <w:sz w:val="40"/>
                <w:szCs w:val="40"/>
              </w:rPr>
              <w:t xml:space="preserve"> iluminação, quebra molas,</w:t>
            </w:r>
            <w:r w:rsidR="00565A89" w:rsidRPr="00565A89">
              <w:rPr>
                <w:rFonts w:ascii="Arial" w:hAnsi="Arial" w:cs="Arial"/>
                <w:b/>
                <w:sz w:val="40"/>
                <w:szCs w:val="40"/>
              </w:rPr>
              <w:t>retirada de entulhos e galhos ao longo da Rua.”</w:t>
            </w:r>
          </w:p>
          <w:p w:rsidR="00565A89" w:rsidRPr="00565A89" w:rsidRDefault="00565A89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92306C" w:rsidRDefault="0092306C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3F5E01" w:rsidRDefault="0092306C" w:rsidP="0092306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2306C">
              <w:rPr>
                <w:rFonts w:ascii="Arial" w:hAnsi="Arial" w:cs="Arial"/>
                <w:b/>
                <w:sz w:val="40"/>
                <w:szCs w:val="40"/>
              </w:rPr>
              <w:t>Tal pedido se justifica devido ao pedido dos moradores.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882A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8</cp:revision>
  <cp:lastPrinted>2022-03-21T13:51:00Z</cp:lastPrinted>
  <dcterms:created xsi:type="dcterms:W3CDTF">2021-02-08T13:30:00Z</dcterms:created>
  <dcterms:modified xsi:type="dcterms:W3CDTF">2022-03-21T13:52:00Z</dcterms:modified>
</cp:coreProperties>
</file>