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6084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6084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608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E6084" w:rsidRPr="00EE6084">
              <w:rPr>
                <w:rFonts w:ascii="Arial" w:hAnsi="Arial" w:cs="Arial"/>
                <w:b/>
                <w:sz w:val="40"/>
                <w:szCs w:val="40"/>
              </w:rPr>
              <w:t>09</w:t>
            </w:r>
            <w:r w:rsidR="009851AA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28184B" w:rsidRPr="00EE6084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EE6084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EE6084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EE6084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6084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6084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6084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6084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6084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6084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95D94" w:rsidRPr="00EE6084">
              <w:rPr>
                <w:rFonts w:ascii="Arial" w:hAnsi="Arial" w:cs="Arial"/>
                <w:b/>
                <w:sz w:val="40"/>
                <w:szCs w:val="40"/>
              </w:rPr>
              <w:t xml:space="preserve">Informação </w:t>
            </w:r>
            <w:r w:rsidR="003A2147" w:rsidRPr="00EE6084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6084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6084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9851AA">
              <w:rPr>
                <w:rFonts w:ascii="Arial" w:hAnsi="Arial" w:cs="Arial"/>
                <w:b/>
                <w:sz w:val="40"/>
                <w:szCs w:val="40"/>
              </w:rPr>
              <w:t>13</w:t>
            </w:r>
            <w:r w:rsidR="00502363" w:rsidRPr="00EE6084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6084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6084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EE6084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EE6084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EE6084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6084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EE608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EE6084">
              <w:rPr>
                <w:rFonts w:ascii="Arial" w:hAnsi="Arial" w:cs="Arial"/>
                <w:b/>
                <w:sz w:val="40"/>
                <w:szCs w:val="40"/>
              </w:rPr>
              <w:t>Ver Rafael Divino Silva Oliveira</w:t>
            </w:r>
          </w:p>
          <w:p w:rsidR="00F56302" w:rsidRPr="00EE6084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851AA" w:rsidRPr="009851AA" w:rsidRDefault="00D516AB" w:rsidP="009851AA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6084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851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9851AA" w:rsidRPr="009851AA">
              <w:rPr>
                <w:rFonts w:ascii="Arial" w:hAnsi="Arial" w:cs="Arial"/>
                <w:b/>
                <w:sz w:val="40"/>
                <w:szCs w:val="40"/>
              </w:rPr>
              <w:t xml:space="preserve">“Que o Poder Executivo Municipal envie informações referente ao fechamento dos leitos de UTI do hospital Vila Nova, sabemos a dificuldade que foi a abertura do mesmo, e com urgência solicito </w:t>
            </w:r>
            <w:r w:rsidR="009851AA">
              <w:rPr>
                <w:rFonts w:ascii="Arial" w:hAnsi="Arial" w:cs="Arial"/>
                <w:b/>
                <w:sz w:val="40"/>
                <w:szCs w:val="40"/>
              </w:rPr>
              <w:t>i</w:t>
            </w:r>
            <w:r w:rsidR="009851AA" w:rsidRPr="009851AA">
              <w:rPr>
                <w:rFonts w:ascii="Arial" w:hAnsi="Arial" w:cs="Arial"/>
                <w:b/>
                <w:sz w:val="40"/>
                <w:szCs w:val="40"/>
              </w:rPr>
              <w:t xml:space="preserve">nformações sobre o fechamento.”  </w:t>
            </w:r>
          </w:p>
          <w:p w:rsidR="004B2CA3" w:rsidRPr="00EE6084" w:rsidRDefault="004B2CA3" w:rsidP="0099521B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9521B" w:rsidRDefault="0099521B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851AA"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603D8E" w:rsidRPr="009851AA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B2CA3" w:rsidRPr="009851AA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EE6084" w:rsidRPr="009851AA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9851AA" w:rsidRPr="009851AA" w:rsidRDefault="009851AA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851AA">
              <w:rPr>
                <w:rFonts w:ascii="Arial" w:hAnsi="Arial" w:cs="Arial"/>
                <w:b/>
                <w:sz w:val="40"/>
                <w:szCs w:val="40"/>
              </w:rPr>
              <w:t>Solicito ao Executivo Municipal informações o fechamento dos leitos de UTI do hospital ficou anos sem o hospital,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9851AA">
              <w:rPr>
                <w:rFonts w:ascii="Arial" w:hAnsi="Arial" w:cs="Arial"/>
                <w:b/>
                <w:sz w:val="40"/>
                <w:szCs w:val="40"/>
              </w:rPr>
              <w:t>a bancada do MDB lutou incansavelmente para abertura do mesmo, foi enviada varias emendas para saúde e hospital, é inadmissível os fechamentos dos leitos. Solicito urgência nas informações.</w:t>
            </w:r>
          </w:p>
          <w:p w:rsidR="00A11687" w:rsidRPr="00A11687" w:rsidRDefault="00A11687" w:rsidP="009851AA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7E2E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E6632"/>
    <w:multiLevelType w:val="hybridMultilevel"/>
    <w:tmpl w:val="BFBAB89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2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5D9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5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3D8E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2E3F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1AA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169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6084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37D6E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DC75-EFBB-494B-9F7F-17224E48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26</TotalTime>
  <Pages>1</Pages>
  <Words>102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9</cp:revision>
  <cp:lastPrinted>2022-03-29T13:00:00Z</cp:lastPrinted>
  <dcterms:created xsi:type="dcterms:W3CDTF">2021-02-08T14:24:00Z</dcterms:created>
  <dcterms:modified xsi:type="dcterms:W3CDTF">2022-03-29T13:02:00Z</dcterms:modified>
</cp:coreProperties>
</file>