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96" w:rsidRDefault="00F11EAD">
      <w:pPr>
        <w:pStyle w:val="normal0"/>
        <w:shd w:val="clear" w:color="auto" w:fill="FFFFFF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Projeto de </w:t>
      </w:r>
      <w:r>
        <w:rPr>
          <w:rFonts w:ascii="Arial" w:eastAsia="Arial" w:hAnsi="Arial" w:cs="Arial"/>
          <w:b/>
        </w:rPr>
        <w:t xml:space="preserve">Lei </w:t>
      </w:r>
      <w:r>
        <w:rPr>
          <w:rFonts w:ascii="Arial" w:eastAsia="Arial" w:hAnsi="Arial" w:cs="Arial"/>
          <w:b/>
          <w:color w:val="000000"/>
        </w:rPr>
        <w:t>nº</w:t>
      </w:r>
      <w:r w:rsidR="00216E11">
        <w:rPr>
          <w:rFonts w:ascii="Arial" w:eastAsia="Arial" w:hAnsi="Arial" w:cs="Arial"/>
          <w:b/>
          <w:color w:val="000000"/>
        </w:rPr>
        <w:t>007</w:t>
      </w:r>
      <w:r>
        <w:rPr>
          <w:rFonts w:ascii="Arial" w:eastAsia="Arial" w:hAnsi="Arial" w:cs="Arial"/>
          <w:b/>
          <w:color w:val="000000"/>
        </w:rPr>
        <w:t>/202</w:t>
      </w:r>
      <w:r>
        <w:rPr>
          <w:rFonts w:ascii="Arial" w:eastAsia="Arial" w:hAnsi="Arial" w:cs="Arial"/>
          <w:b/>
        </w:rPr>
        <w:t>2</w:t>
      </w:r>
    </w:p>
    <w:p w:rsidR="001E2396" w:rsidRPr="009F06AA" w:rsidRDefault="00F11EAD">
      <w:pPr>
        <w:pStyle w:val="normal0"/>
        <w:shd w:val="clear" w:color="auto" w:fill="FFFFFF"/>
        <w:ind w:left="4122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br/>
      </w:r>
      <w:r w:rsidR="009F06AA" w:rsidRPr="009F06AA">
        <w:rPr>
          <w:rFonts w:ascii="Arial" w:hAnsi="Arial" w:cs="Arial"/>
        </w:rPr>
        <w:t>“Institui Campanha Permanente De Conscientização Da Depressão Infantil E Adolescência No Âmbito Do Município De Charqueadas E Dá Outras Providências.”</w:t>
      </w:r>
    </w:p>
    <w:p w:rsidR="001E2396" w:rsidRPr="009F06AA" w:rsidRDefault="001E2396">
      <w:pPr>
        <w:pStyle w:val="normal0"/>
        <w:shd w:val="clear" w:color="auto" w:fill="FFFFFF"/>
        <w:ind w:left="4122"/>
        <w:jc w:val="both"/>
        <w:rPr>
          <w:rFonts w:ascii="Arial" w:hAnsi="Arial" w:cs="Arial"/>
        </w:rPr>
      </w:pPr>
    </w:p>
    <w:p w:rsidR="001E2396" w:rsidRDefault="001E2396">
      <w:pPr>
        <w:pStyle w:val="normal0"/>
        <w:shd w:val="clear" w:color="auto" w:fill="FFFFFF"/>
        <w:ind w:left="4122"/>
        <w:jc w:val="both"/>
      </w:pPr>
    </w:p>
    <w:p w:rsidR="001E2396" w:rsidRDefault="00F11EAD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 xml:space="preserve">                            </w:t>
      </w:r>
      <w:r>
        <w:rPr>
          <w:rFonts w:ascii="Arial" w:eastAsia="Arial" w:hAnsi="Arial" w:cs="Arial"/>
          <w:b/>
          <w:color w:val="000000"/>
        </w:rPr>
        <w:t xml:space="preserve">O Prefeito Municipal de Charqueadas, </w:t>
      </w:r>
      <w:r>
        <w:rPr>
          <w:rFonts w:ascii="Arial" w:eastAsia="Arial" w:hAnsi="Arial" w:cs="Arial"/>
          <w:color w:val="000000"/>
        </w:rPr>
        <w:t>no uso de suas atribuições legais conferido pelo Art. 20, inciso XI, da Lei Orgânica</w:t>
      </w:r>
    </w:p>
    <w:p w:rsidR="001E2396" w:rsidRDefault="00F11EAD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</w:p>
    <w:p w:rsidR="001E2396" w:rsidRDefault="00F11EAD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FAZ SABER,</w:t>
      </w:r>
      <w:r>
        <w:rPr>
          <w:rFonts w:ascii="Arial" w:eastAsia="Arial" w:hAnsi="Arial" w:cs="Arial"/>
          <w:color w:val="000000"/>
        </w:rPr>
        <w:t xml:space="preserve"> que a Câmara Municipal, por iniciativa da Vereadora Paula </w:t>
      </w:r>
      <w:proofErr w:type="spellStart"/>
      <w:r>
        <w:rPr>
          <w:rFonts w:ascii="Arial" w:eastAsia="Arial" w:hAnsi="Arial" w:cs="Arial"/>
          <w:color w:val="000000"/>
        </w:rPr>
        <w:t>Ynajá</w:t>
      </w:r>
      <w:proofErr w:type="spellEnd"/>
      <w:r>
        <w:rPr>
          <w:rFonts w:ascii="Arial" w:eastAsia="Arial" w:hAnsi="Arial" w:cs="Arial"/>
          <w:color w:val="000000"/>
        </w:rPr>
        <w:t xml:space="preserve"> Vieira Nunes, sanciona e promulga a seguinte Lei:</w:t>
      </w:r>
    </w:p>
    <w:p w:rsidR="001E2396" w:rsidRDefault="001E239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rPr>
          <w:rFonts w:ascii="Arial" w:eastAsia="Arial" w:hAnsi="Arial" w:cs="Arial"/>
          <w:b/>
          <w:sz w:val="22"/>
          <w:szCs w:val="22"/>
        </w:rPr>
      </w:pPr>
    </w:p>
    <w:p w:rsidR="001E2396" w:rsidRDefault="00F11EAD">
      <w:pPr>
        <w:pStyle w:val="normal0"/>
        <w:widowControl w:val="0"/>
        <w:spacing w:line="360" w:lineRule="auto"/>
        <w:ind w:firstLine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Art. 1º</w:t>
      </w:r>
      <w:r>
        <w:rPr>
          <w:rFonts w:ascii="Calibri" w:eastAsia="Calibri" w:hAnsi="Calibri" w:cs="Calibri"/>
        </w:rPr>
        <w:t xml:space="preserve"> Fica o Município autorizado a instituir a Campanha Permanente de Conscientização da Depressão Infantil e Adolescência, durante todos os exercícios, no âmbito Municipal.</w:t>
      </w:r>
    </w:p>
    <w:p w:rsidR="001E2396" w:rsidRDefault="00F11EAD">
      <w:pPr>
        <w:pStyle w:val="normal0"/>
        <w:widowControl w:val="0"/>
        <w:spacing w:line="360" w:lineRule="auto"/>
        <w:ind w:firstLine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Art. 2º</w:t>
      </w:r>
      <w:r>
        <w:rPr>
          <w:rFonts w:ascii="Calibri" w:eastAsia="Calibri" w:hAnsi="Calibri" w:cs="Calibri"/>
        </w:rPr>
        <w:t xml:space="preserve"> A Campanha de conscientização sobre a depressão na infância e na adolescência tem os seguintes objetivos: </w:t>
      </w:r>
    </w:p>
    <w:p w:rsidR="001E2396" w:rsidRDefault="00F11EAD">
      <w:pPr>
        <w:pStyle w:val="normal0"/>
        <w:widowControl w:val="0"/>
        <w:spacing w:line="360" w:lineRule="auto"/>
        <w:ind w:firstLine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– gerar conscientização social e fomentar a cultura de valorização da criança e do adolescente, de sua saúde mental e de seus direitos fundamentais; </w:t>
      </w:r>
    </w:p>
    <w:p w:rsidR="001E2396" w:rsidRDefault="00F11EAD">
      <w:pPr>
        <w:pStyle w:val="normal0"/>
        <w:widowControl w:val="0"/>
        <w:spacing w:line="360" w:lineRule="auto"/>
        <w:ind w:firstLine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 – produzir debates públicos sobre ações de enfrentamento à depressão, com a divulgação e análise de dados locais para fortalecimento de políticas públicas e de ações coordenadas por entidades da sociedade civil; </w:t>
      </w:r>
    </w:p>
    <w:p w:rsidR="001E2396" w:rsidRDefault="00F11EAD">
      <w:pPr>
        <w:pStyle w:val="normal0"/>
        <w:widowControl w:val="0"/>
        <w:spacing w:line="360" w:lineRule="auto"/>
        <w:ind w:firstLine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III – gerar material informativo, educativo e de orientação social sobre a necessidade de conscientização sobre depressão na infância e na adolescência, com divulgação em escolas e em organizações representativas da sociedade civil local, por meio de seminários, audiências públicas, </w:t>
      </w:r>
      <w:proofErr w:type="spellStart"/>
      <w:r>
        <w:rPr>
          <w:rFonts w:ascii="Calibri" w:eastAsia="Calibri" w:hAnsi="Calibri" w:cs="Calibri"/>
        </w:rPr>
        <w:t>lives</w:t>
      </w:r>
      <w:proofErr w:type="spellEnd"/>
      <w:r>
        <w:rPr>
          <w:rFonts w:ascii="Calibri" w:eastAsia="Calibri" w:hAnsi="Calibri" w:cs="Calibri"/>
        </w:rPr>
        <w:t xml:space="preserve">, veículos de comunicação social e demais ações pedagógicas de alcance social tanto na cidade como no interior do Município; </w:t>
      </w:r>
    </w:p>
    <w:p w:rsidR="001E2396" w:rsidRDefault="00F11EAD">
      <w:pPr>
        <w:pStyle w:val="normal0"/>
        <w:widowControl w:val="0"/>
        <w:spacing w:line="360" w:lineRule="auto"/>
        <w:ind w:firstLine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IV – construir diálogos com os órgãos de educação, assistência social e saúde, a fim de debater ações de enfrentamento e conscientização quanto à depressão na infância e na adolescência, de forma articulada e com a integração da sociedade. </w:t>
      </w:r>
    </w:p>
    <w:p w:rsidR="001E2396" w:rsidRDefault="001E2396">
      <w:pPr>
        <w:pStyle w:val="normal0"/>
        <w:widowControl w:val="0"/>
        <w:spacing w:line="360" w:lineRule="auto"/>
        <w:ind w:firstLine="851"/>
        <w:jc w:val="both"/>
        <w:rPr>
          <w:rFonts w:ascii="Calibri" w:eastAsia="Calibri" w:hAnsi="Calibri" w:cs="Calibri"/>
        </w:rPr>
      </w:pPr>
    </w:p>
    <w:p w:rsidR="001E2396" w:rsidRDefault="00F11EAD">
      <w:pPr>
        <w:pStyle w:val="normal0"/>
        <w:widowControl w:val="0"/>
        <w:spacing w:line="360" w:lineRule="auto"/>
        <w:ind w:firstLine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Art. 3º</w:t>
      </w:r>
      <w:r>
        <w:rPr>
          <w:rFonts w:ascii="Calibri" w:eastAsia="Calibri" w:hAnsi="Calibri" w:cs="Calibri"/>
        </w:rPr>
        <w:t xml:space="preserve"> As ações descritas no art. 2º poderão ser realizadas pelo Poder Público, por </w:t>
      </w:r>
      <w:r>
        <w:rPr>
          <w:rFonts w:ascii="Calibri" w:eastAsia="Calibri" w:hAnsi="Calibri" w:cs="Calibri"/>
        </w:rPr>
        <w:lastRenderedPageBreak/>
        <w:t xml:space="preserve">instituições de ensino, entidades representativas de classe e pelas organizações da sociedade civil isoladamente ou em parceria. </w:t>
      </w:r>
    </w:p>
    <w:p w:rsidR="001E2396" w:rsidRDefault="001E2396">
      <w:pPr>
        <w:pStyle w:val="normal0"/>
        <w:widowControl w:val="0"/>
        <w:spacing w:line="360" w:lineRule="auto"/>
        <w:ind w:firstLine="851"/>
        <w:jc w:val="both"/>
        <w:rPr>
          <w:rFonts w:ascii="Calibri" w:eastAsia="Calibri" w:hAnsi="Calibri" w:cs="Calibri"/>
        </w:rPr>
      </w:pPr>
    </w:p>
    <w:p w:rsidR="001E2396" w:rsidRDefault="00F11EAD">
      <w:pPr>
        <w:pStyle w:val="normal0"/>
        <w:widowControl w:val="0"/>
        <w:spacing w:line="360" w:lineRule="auto"/>
        <w:ind w:firstLine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Art. 4º</w:t>
      </w:r>
      <w:r>
        <w:rPr>
          <w:rFonts w:ascii="Calibri" w:eastAsia="Calibri" w:hAnsi="Calibri" w:cs="Calibri"/>
        </w:rPr>
        <w:t xml:space="preserve"> O Poder Executivo regulamentará esta Lei a partir da data de sua publicação.</w:t>
      </w:r>
    </w:p>
    <w:p w:rsidR="001E2396" w:rsidRDefault="001E2396">
      <w:pPr>
        <w:pStyle w:val="normal0"/>
        <w:widowControl w:val="0"/>
        <w:spacing w:line="360" w:lineRule="auto"/>
        <w:ind w:firstLine="851"/>
        <w:jc w:val="both"/>
        <w:rPr>
          <w:rFonts w:ascii="Calibri" w:eastAsia="Calibri" w:hAnsi="Calibri" w:cs="Calibri"/>
        </w:rPr>
      </w:pPr>
    </w:p>
    <w:p w:rsidR="001E2396" w:rsidRDefault="00F11EAD">
      <w:pPr>
        <w:pStyle w:val="normal0"/>
        <w:widowControl w:val="0"/>
        <w:spacing w:line="360" w:lineRule="auto"/>
        <w:ind w:firstLine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Art. 5º</w:t>
      </w:r>
      <w:r>
        <w:rPr>
          <w:rFonts w:ascii="Calibri" w:eastAsia="Calibri" w:hAnsi="Calibri" w:cs="Calibri"/>
        </w:rPr>
        <w:t xml:space="preserve"> As despesas decorrentes com a execução da presente Lei correrão por conta das verbas próprias do orçamento, suplementadas se necessário. </w:t>
      </w:r>
    </w:p>
    <w:p w:rsidR="001E2396" w:rsidRDefault="001E2396">
      <w:pPr>
        <w:pStyle w:val="normal0"/>
        <w:widowControl w:val="0"/>
        <w:spacing w:line="360" w:lineRule="auto"/>
        <w:ind w:firstLine="851"/>
        <w:jc w:val="both"/>
        <w:rPr>
          <w:rFonts w:ascii="Calibri" w:eastAsia="Calibri" w:hAnsi="Calibri" w:cs="Calibri"/>
        </w:rPr>
      </w:pPr>
    </w:p>
    <w:p w:rsidR="001E2396" w:rsidRDefault="00F11EAD">
      <w:pPr>
        <w:pStyle w:val="normal0"/>
        <w:widowControl w:val="0"/>
        <w:spacing w:line="360" w:lineRule="auto"/>
        <w:ind w:firstLine="851"/>
        <w:jc w:val="both"/>
        <w:rPr>
          <w:rFonts w:ascii="Arial" w:eastAsia="Arial" w:hAnsi="Arial" w:cs="Arial"/>
          <w:b/>
        </w:rPr>
      </w:pPr>
      <w:r>
        <w:rPr>
          <w:rFonts w:ascii="Calibri" w:eastAsia="Calibri" w:hAnsi="Calibri" w:cs="Calibri"/>
          <w:b/>
        </w:rPr>
        <w:t>Art. 6º</w:t>
      </w:r>
      <w:r>
        <w:rPr>
          <w:rFonts w:ascii="Calibri" w:eastAsia="Calibri" w:hAnsi="Calibri" w:cs="Calibri"/>
        </w:rPr>
        <w:t xml:space="preserve"> Esta Lei entrará em vigor na data de sua publicação. </w:t>
      </w:r>
    </w:p>
    <w:p w:rsidR="001E2396" w:rsidRDefault="001E2396">
      <w:pPr>
        <w:pStyle w:val="normal0"/>
        <w:jc w:val="both"/>
        <w:rPr>
          <w:rFonts w:ascii="Arial" w:eastAsia="Arial" w:hAnsi="Arial" w:cs="Arial"/>
        </w:rPr>
      </w:pPr>
    </w:p>
    <w:p w:rsidR="001E2396" w:rsidRDefault="001E2396">
      <w:pPr>
        <w:pStyle w:val="normal0"/>
        <w:jc w:val="both"/>
        <w:rPr>
          <w:rFonts w:ascii="Arial" w:eastAsia="Arial" w:hAnsi="Arial" w:cs="Arial"/>
        </w:rPr>
      </w:pPr>
    </w:p>
    <w:p w:rsidR="001E2396" w:rsidRDefault="001E2396">
      <w:pPr>
        <w:pStyle w:val="normal0"/>
        <w:widowControl w:val="0"/>
        <w:spacing w:line="276" w:lineRule="auto"/>
        <w:ind w:firstLine="851"/>
        <w:jc w:val="both"/>
        <w:rPr>
          <w:rFonts w:ascii="Calibri" w:eastAsia="Calibri" w:hAnsi="Calibri" w:cs="Calibri"/>
          <w:b/>
        </w:rPr>
      </w:pPr>
    </w:p>
    <w:p w:rsidR="001E2396" w:rsidRDefault="00F11EAD">
      <w:pPr>
        <w:pStyle w:val="normal0"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Charqueadas, 02 de maio de 2022.</w:t>
      </w:r>
    </w:p>
    <w:p w:rsidR="001E2396" w:rsidRDefault="001E2396">
      <w:pPr>
        <w:pStyle w:val="normal0"/>
        <w:jc w:val="center"/>
        <w:rPr>
          <w:rFonts w:ascii="Calibri" w:eastAsia="Calibri" w:hAnsi="Calibri" w:cs="Calibri"/>
        </w:rPr>
      </w:pPr>
    </w:p>
    <w:p w:rsidR="001E2396" w:rsidRDefault="001E2396">
      <w:pPr>
        <w:pStyle w:val="normal0"/>
        <w:jc w:val="center"/>
        <w:rPr>
          <w:rFonts w:ascii="Calibri" w:eastAsia="Calibri" w:hAnsi="Calibri" w:cs="Calibri"/>
        </w:rPr>
      </w:pPr>
    </w:p>
    <w:p w:rsidR="001E2396" w:rsidRDefault="001E2396">
      <w:pPr>
        <w:pStyle w:val="normal0"/>
        <w:jc w:val="center"/>
        <w:rPr>
          <w:rFonts w:ascii="Calibri" w:eastAsia="Calibri" w:hAnsi="Calibri" w:cs="Calibri"/>
        </w:rPr>
      </w:pPr>
    </w:p>
    <w:p w:rsidR="001E2396" w:rsidRDefault="001E2396">
      <w:pPr>
        <w:pStyle w:val="normal0"/>
        <w:jc w:val="center"/>
        <w:rPr>
          <w:rFonts w:ascii="Calibri" w:eastAsia="Calibri" w:hAnsi="Calibri" w:cs="Calibri"/>
        </w:rPr>
      </w:pPr>
    </w:p>
    <w:p w:rsidR="001E2396" w:rsidRDefault="00F11EAD">
      <w:pPr>
        <w:pStyle w:val="normal0"/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Paula </w:t>
      </w:r>
      <w:proofErr w:type="spellStart"/>
      <w:r>
        <w:rPr>
          <w:rFonts w:ascii="Calibri" w:eastAsia="Calibri" w:hAnsi="Calibri" w:cs="Calibri"/>
          <w:b/>
        </w:rPr>
        <w:t>Ynajá</w:t>
      </w:r>
      <w:proofErr w:type="spellEnd"/>
      <w:r>
        <w:rPr>
          <w:rFonts w:ascii="Calibri" w:eastAsia="Calibri" w:hAnsi="Calibri" w:cs="Calibri"/>
          <w:b/>
        </w:rPr>
        <w:t xml:space="preserve"> Vieira Nunes</w:t>
      </w:r>
    </w:p>
    <w:p w:rsidR="001E2396" w:rsidRDefault="00F11EAD">
      <w:pPr>
        <w:pStyle w:val="normal0"/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Vereadora – PT</w:t>
      </w:r>
    </w:p>
    <w:p w:rsidR="001E2396" w:rsidRDefault="001E2396">
      <w:pPr>
        <w:pStyle w:val="normal0"/>
        <w:spacing w:line="276" w:lineRule="auto"/>
        <w:jc w:val="center"/>
        <w:rPr>
          <w:rFonts w:ascii="Calibri" w:eastAsia="Calibri" w:hAnsi="Calibri" w:cs="Calibri"/>
        </w:rPr>
      </w:pPr>
    </w:p>
    <w:p w:rsidR="001E2396" w:rsidRDefault="001E2396">
      <w:pPr>
        <w:pStyle w:val="normal0"/>
        <w:spacing w:line="276" w:lineRule="auto"/>
        <w:jc w:val="center"/>
        <w:rPr>
          <w:rFonts w:ascii="Calibri" w:eastAsia="Calibri" w:hAnsi="Calibri" w:cs="Calibri"/>
        </w:rPr>
      </w:pPr>
    </w:p>
    <w:p w:rsidR="001E2396" w:rsidRDefault="001E2396">
      <w:pPr>
        <w:pStyle w:val="normal0"/>
        <w:spacing w:line="276" w:lineRule="auto"/>
        <w:jc w:val="center"/>
        <w:rPr>
          <w:rFonts w:ascii="Calibri" w:eastAsia="Calibri" w:hAnsi="Calibri" w:cs="Calibri"/>
        </w:rPr>
      </w:pPr>
    </w:p>
    <w:p w:rsidR="001E2396" w:rsidRDefault="001E2396">
      <w:pPr>
        <w:pStyle w:val="normal0"/>
        <w:spacing w:line="276" w:lineRule="auto"/>
        <w:jc w:val="center"/>
        <w:rPr>
          <w:rFonts w:ascii="Calibri" w:eastAsia="Calibri" w:hAnsi="Calibri" w:cs="Calibri"/>
        </w:rPr>
      </w:pPr>
    </w:p>
    <w:p w:rsidR="001E2396" w:rsidRDefault="001E2396">
      <w:pPr>
        <w:pStyle w:val="normal0"/>
        <w:spacing w:line="276" w:lineRule="auto"/>
        <w:jc w:val="center"/>
        <w:rPr>
          <w:rFonts w:ascii="Calibri" w:eastAsia="Calibri" w:hAnsi="Calibri" w:cs="Calibri"/>
        </w:rPr>
      </w:pPr>
    </w:p>
    <w:p w:rsidR="001E2396" w:rsidRDefault="001E2396">
      <w:pPr>
        <w:pStyle w:val="normal0"/>
        <w:spacing w:line="276" w:lineRule="auto"/>
        <w:jc w:val="center"/>
        <w:rPr>
          <w:rFonts w:ascii="Calibri" w:eastAsia="Calibri" w:hAnsi="Calibri" w:cs="Calibri"/>
        </w:rPr>
      </w:pPr>
    </w:p>
    <w:p w:rsidR="001E2396" w:rsidRDefault="001E2396">
      <w:pPr>
        <w:pStyle w:val="normal0"/>
        <w:spacing w:line="276" w:lineRule="auto"/>
        <w:jc w:val="center"/>
        <w:rPr>
          <w:rFonts w:ascii="Calibri" w:eastAsia="Calibri" w:hAnsi="Calibri" w:cs="Calibri"/>
        </w:rPr>
      </w:pPr>
    </w:p>
    <w:p w:rsidR="001E2396" w:rsidRDefault="001E2396">
      <w:pPr>
        <w:pStyle w:val="normal0"/>
        <w:spacing w:line="276" w:lineRule="auto"/>
        <w:jc w:val="center"/>
        <w:rPr>
          <w:rFonts w:ascii="Calibri" w:eastAsia="Calibri" w:hAnsi="Calibri" w:cs="Calibri"/>
        </w:rPr>
      </w:pPr>
    </w:p>
    <w:p w:rsidR="001E2396" w:rsidRDefault="001E2396">
      <w:pPr>
        <w:pStyle w:val="normal0"/>
        <w:spacing w:line="276" w:lineRule="auto"/>
        <w:jc w:val="center"/>
        <w:rPr>
          <w:rFonts w:ascii="Calibri" w:eastAsia="Calibri" w:hAnsi="Calibri" w:cs="Calibri"/>
        </w:rPr>
      </w:pPr>
    </w:p>
    <w:p w:rsidR="001E2396" w:rsidRDefault="001E2396">
      <w:pPr>
        <w:pStyle w:val="normal0"/>
        <w:spacing w:line="276" w:lineRule="auto"/>
        <w:jc w:val="center"/>
        <w:rPr>
          <w:rFonts w:ascii="Calibri" w:eastAsia="Calibri" w:hAnsi="Calibri" w:cs="Calibri"/>
        </w:rPr>
      </w:pPr>
    </w:p>
    <w:p w:rsidR="001E2396" w:rsidRDefault="001E2396">
      <w:pPr>
        <w:pStyle w:val="normal0"/>
        <w:spacing w:line="276" w:lineRule="auto"/>
        <w:jc w:val="center"/>
        <w:rPr>
          <w:rFonts w:ascii="Calibri" w:eastAsia="Calibri" w:hAnsi="Calibri" w:cs="Calibri"/>
        </w:rPr>
      </w:pPr>
    </w:p>
    <w:p w:rsidR="001E2396" w:rsidRDefault="001E2396">
      <w:pPr>
        <w:pStyle w:val="normal0"/>
        <w:spacing w:line="276" w:lineRule="auto"/>
        <w:jc w:val="center"/>
        <w:rPr>
          <w:rFonts w:ascii="Calibri" w:eastAsia="Calibri" w:hAnsi="Calibri" w:cs="Calibri"/>
        </w:rPr>
      </w:pPr>
    </w:p>
    <w:p w:rsidR="001E2396" w:rsidRDefault="001E2396">
      <w:pPr>
        <w:pStyle w:val="normal0"/>
        <w:spacing w:line="276" w:lineRule="auto"/>
        <w:jc w:val="center"/>
        <w:rPr>
          <w:rFonts w:ascii="Calibri" w:eastAsia="Calibri" w:hAnsi="Calibri" w:cs="Calibri"/>
        </w:rPr>
      </w:pPr>
    </w:p>
    <w:p w:rsidR="001E2396" w:rsidRDefault="001E2396">
      <w:pPr>
        <w:pStyle w:val="normal0"/>
        <w:spacing w:line="276" w:lineRule="auto"/>
        <w:jc w:val="center"/>
        <w:rPr>
          <w:rFonts w:ascii="Calibri" w:eastAsia="Calibri" w:hAnsi="Calibri" w:cs="Calibri"/>
        </w:rPr>
      </w:pPr>
    </w:p>
    <w:p w:rsidR="001E2396" w:rsidRDefault="001E2396">
      <w:pPr>
        <w:pStyle w:val="normal0"/>
        <w:spacing w:line="276" w:lineRule="auto"/>
        <w:jc w:val="center"/>
        <w:rPr>
          <w:rFonts w:ascii="Calibri" w:eastAsia="Calibri" w:hAnsi="Calibri" w:cs="Calibri"/>
        </w:rPr>
      </w:pPr>
    </w:p>
    <w:p w:rsidR="001E2396" w:rsidRDefault="001E2396">
      <w:pPr>
        <w:pStyle w:val="normal0"/>
        <w:spacing w:line="276" w:lineRule="auto"/>
        <w:jc w:val="center"/>
        <w:rPr>
          <w:rFonts w:ascii="Calibri" w:eastAsia="Calibri" w:hAnsi="Calibri" w:cs="Calibri"/>
        </w:rPr>
      </w:pPr>
    </w:p>
    <w:p w:rsidR="001E2396" w:rsidRDefault="00F11EAD">
      <w:pPr>
        <w:pStyle w:val="normal0"/>
        <w:spacing w:line="276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Justificativa:</w:t>
      </w:r>
    </w:p>
    <w:p w:rsidR="001E2396" w:rsidRDefault="001E2396">
      <w:pPr>
        <w:pStyle w:val="normal0"/>
        <w:spacing w:line="276" w:lineRule="auto"/>
        <w:jc w:val="center"/>
        <w:rPr>
          <w:rFonts w:ascii="Calibri" w:eastAsia="Calibri" w:hAnsi="Calibri" w:cs="Calibri"/>
        </w:rPr>
      </w:pPr>
    </w:p>
    <w:p w:rsidR="001E2396" w:rsidRDefault="00F11EAD">
      <w:pPr>
        <w:pStyle w:val="normal0"/>
        <w:widowControl w:val="0"/>
        <w:spacing w:before="1" w:line="360" w:lineRule="auto"/>
        <w:ind w:left="236" w:right="112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Projeto de Lei apresentado visa autorizar o Município de Charqueadas a instituir a campanha permanente de conscientização da depressão infantil e adolescência no âmbito municipal.</w:t>
      </w:r>
    </w:p>
    <w:p w:rsidR="001E2396" w:rsidRDefault="00F11EAD">
      <w:pPr>
        <w:pStyle w:val="normal0"/>
        <w:widowControl w:val="0"/>
        <w:spacing w:before="1" w:line="360" w:lineRule="auto"/>
        <w:ind w:left="236" w:right="112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Este projeto tem a finalidade de levar a sociedade a refletir e a observar, através de debates, palestras e seminários, comportamentos que podem levar crianças e adolescentes à depressão. A temática tem como objetivo pôr em evidência o reconhecimento da causa do sofrimento por problemas mentais e a promoção da saúde mental em adolescentes e jovens adultos, de modo a trazer benefícios em curto e longo prazo para eles e para a sociedade. </w:t>
      </w:r>
    </w:p>
    <w:p w:rsidR="001E2396" w:rsidRDefault="00F11EAD">
      <w:pPr>
        <w:pStyle w:val="normal0"/>
        <w:widowControl w:val="0"/>
        <w:spacing w:before="1" w:line="360" w:lineRule="auto"/>
        <w:ind w:left="236" w:right="112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depressão é caracterizada pela perda ou diminuição de interesse e prazer pela vida, gerando angústia e prostração, algumas vezes sem um motivo evidente. Hoje é considerada a quarta principal causa de incapacitação, segundo a Organização Mundial da Saúde. Esse transtorno psiquiátrico atinge pessoas de qualquer idade, embora seja mais </w:t>
      </w:r>
      <w:proofErr w:type="spellStart"/>
      <w:r>
        <w:rPr>
          <w:rFonts w:ascii="Calibri" w:eastAsia="Calibri" w:hAnsi="Calibri" w:cs="Calibri"/>
        </w:rPr>
        <w:t>frequente</w:t>
      </w:r>
      <w:proofErr w:type="spellEnd"/>
      <w:r>
        <w:rPr>
          <w:rFonts w:ascii="Calibri" w:eastAsia="Calibri" w:hAnsi="Calibri" w:cs="Calibri"/>
        </w:rPr>
        <w:t xml:space="preserve"> entre mulheres.</w:t>
      </w:r>
    </w:p>
    <w:p w:rsidR="001E2396" w:rsidRDefault="00F11EAD">
      <w:pPr>
        <w:pStyle w:val="normal0"/>
        <w:widowControl w:val="0"/>
        <w:spacing w:before="1" w:line="360" w:lineRule="auto"/>
        <w:ind w:left="236" w:right="112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Infelizmente, em decorrência da depressão, também aumentou o número de crianças e adolescentes que estão se suicidando, devido a isso toda a sociedade composta pelos pais, professores, psicólogos, assistentes sociais, conselheiros tutelares e a rede de proteção das crianças e adolescentes do município, que atuam junto com o Poder Público, podem servir como instrumento para auxiliar a minimizar os efeitos da depressão com a constituição, por exemplo, de uma equipe multidisciplinar de profissionais vinculados ao tema para executarem a campanha de conscientização.</w:t>
      </w:r>
    </w:p>
    <w:p w:rsidR="001E2396" w:rsidRDefault="00F11EAD">
      <w:pPr>
        <w:pStyle w:val="normal0"/>
        <w:widowControl w:val="0"/>
        <w:spacing w:before="1" w:line="360" w:lineRule="auto"/>
        <w:ind w:left="236" w:right="112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Diante do exposto, entendendo ser de extremo interesse ao Município </w:t>
      </w:r>
      <w:proofErr w:type="gramStart"/>
      <w:r>
        <w:rPr>
          <w:rFonts w:ascii="Calibri" w:eastAsia="Calibri" w:hAnsi="Calibri" w:cs="Calibri"/>
        </w:rPr>
        <w:t>a aprovação do projeto de lei, solicito</w:t>
      </w:r>
      <w:proofErr w:type="gramEnd"/>
      <w:r>
        <w:rPr>
          <w:rFonts w:ascii="Calibri" w:eastAsia="Calibri" w:hAnsi="Calibri" w:cs="Calibri"/>
        </w:rPr>
        <w:t xml:space="preserve"> a aprovação desta iniciativa.</w:t>
      </w:r>
    </w:p>
    <w:p w:rsidR="001E2396" w:rsidRDefault="001E2396">
      <w:pPr>
        <w:pStyle w:val="normal0"/>
        <w:widowControl w:val="0"/>
        <w:spacing w:before="1" w:line="360" w:lineRule="auto"/>
        <w:ind w:left="236" w:right="112" w:firstLine="708"/>
        <w:jc w:val="both"/>
        <w:rPr>
          <w:rFonts w:ascii="Calibri" w:eastAsia="Calibri" w:hAnsi="Calibri" w:cs="Calibri"/>
        </w:rPr>
      </w:pPr>
    </w:p>
    <w:p w:rsidR="001E2396" w:rsidRDefault="001E2396">
      <w:pPr>
        <w:pStyle w:val="normal0"/>
        <w:rPr>
          <w:rFonts w:ascii="Arial" w:eastAsia="Arial" w:hAnsi="Arial" w:cs="Arial"/>
          <w:sz w:val="28"/>
          <w:szCs w:val="28"/>
        </w:rPr>
      </w:pPr>
    </w:p>
    <w:sectPr w:rsidR="001E2396" w:rsidSect="001E2396">
      <w:headerReference w:type="default" r:id="rId6"/>
      <w:footerReference w:type="default" r:id="rId7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EAD" w:rsidRDefault="00F11EAD" w:rsidP="001E2396">
      <w:r>
        <w:separator/>
      </w:r>
    </w:p>
  </w:endnote>
  <w:endnote w:type="continuationSeparator" w:id="1">
    <w:p w:rsidR="00F11EAD" w:rsidRDefault="00F11EAD" w:rsidP="001E2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96" w:rsidRDefault="00F11EA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“UMA VIDA SEM VIOLÊNCIA, É UM DIREITO DAS MULHERES.”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EAD" w:rsidRDefault="00F11EAD" w:rsidP="001E2396">
      <w:r>
        <w:separator/>
      </w:r>
    </w:p>
  </w:footnote>
  <w:footnote w:type="continuationSeparator" w:id="1">
    <w:p w:rsidR="00F11EAD" w:rsidRDefault="00F11EAD" w:rsidP="001E2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96" w:rsidRDefault="00F11EA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40"/>
        <w:szCs w:val="40"/>
        <w:u w:val="single"/>
      </w:rPr>
    </w:pPr>
    <w:r>
      <w:rPr>
        <w:b/>
        <w:color w:val="000000"/>
        <w:sz w:val="40"/>
        <w:szCs w:val="40"/>
        <w:u w:val="single"/>
      </w:rPr>
      <w:t>Câmara Municipal de Vereadores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-86356</wp:posOffset>
          </wp:positionH>
          <wp:positionV relativeFrom="paragraph">
            <wp:posOffset>-184146</wp:posOffset>
          </wp:positionV>
          <wp:extent cx="822960" cy="109728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2396" w:rsidRDefault="00F11EA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Rua: Rui Barbosa, nº 999 – CEP: 96745-000</w:t>
    </w:r>
  </w:p>
  <w:p w:rsidR="001E2396" w:rsidRDefault="00F11EA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Charqueadas/RS – Fone: (0**51) 3658-1711</w:t>
    </w:r>
  </w:p>
  <w:p w:rsidR="001E2396" w:rsidRDefault="001E2396">
    <w:pPr>
      <w:pStyle w:val="normal0"/>
      <w:rPr>
        <w:rFonts w:ascii="Arial" w:eastAsia="Arial" w:hAnsi="Arial" w:cs="Arial"/>
      </w:rPr>
    </w:pPr>
  </w:p>
  <w:p w:rsidR="001E2396" w:rsidRDefault="001E239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:rsidR="001E2396" w:rsidRDefault="001E239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396"/>
    <w:rsid w:val="001E2396"/>
    <w:rsid w:val="00216E11"/>
    <w:rsid w:val="00824FF1"/>
    <w:rsid w:val="009F06AA"/>
    <w:rsid w:val="00F1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F1"/>
  </w:style>
  <w:style w:type="paragraph" w:styleId="Ttulo1">
    <w:name w:val="heading 1"/>
    <w:basedOn w:val="normal0"/>
    <w:next w:val="normal0"/>
    <w:rsid w:val="001E23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E23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E23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E239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E239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E23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E2396"/>
  </w:style>
  <w:style w:type="table" w:customStyle="1" w:styleId="TableNormal">
    <w:name w:val="Table Normal"/>
    <w:rsid w:val="001E23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E239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E23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Rafaela</cp:lastModifiedBy>
  <cp:revision>4</cp:revision>
  <cp:lastPrinted>2022-05-03T17:00:00Z</cp:lastPrinted>
  <dcterms:created xsi:type="dcterms:W3CDTF">2022-05-03T16:59:00Z</dcterms:created>
  <dcterms:modified xsi:type="dcterms:W3CDTF">2022-05-09T13:06:00Z</dcterms:modified>
</cp:coreProperties>
</file>