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F94B7E">
              <w:rPr>
                <w:rFonts w:ascii="Arial" w:hAnsi="Arial" w:cs="Arial"/>
                <w:b/>
                <w:sz w:val="40"/>
                <w:szCs w:val="44"/>
              </w:rPr>
              <w:t xml:space="preserve"> 212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F94B7E">
              <w:rPr>
                <w:rFonts w:ascii="Arial" w:hAnsi="Arial" w:cs="Arial"/>
                <w:b/>
                <w:sz w:val="40"/>
                <w:szCs w:val="44"/>
              </w:rPr>
              <w:t>096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Pr="00055B64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F94B7E" w:rsidRPr="00F94B7E">
              <w:rPr>
                <w:rFonts w:ascii="Arial" w:hAnsi="Arial" w:cs="Arial"/>
                <w:b/>
                <w:sz w:val="40"/>
                <w:szCs w:val="40"/>
              </w:rPr>
              <w:t xml:space="preserve">"Que o Executivo Municipal, através da Secretaria de Educação, providencie uma sala de recursos multifuncionais na Escola Municipal de Educação Infantil Maria do Carmo </w:t>
            </w:r>
            <w:proofErr w:type="spellStart"/>
            <w:r w:rsidR="00F94B7E" w:rsidRPr="00F94B7E">
              <w:rPr>
                <w:rFonts w:ascii="Arial" w:hAnsi="Arial" w:cs="Arial"/>
                <w:b/>
                <w:sz w:val="40"/>
                <w:szCs w:val="40"/>
              </w:rPr>
              <w:t>Florisbal</w:t>
            </w:r>
            <w:proofErr w:type="spellEnd"/>
            <w:r w:rsidR="00F94B7E" w:rsidRPr="00F94B7E">
              <w:rPr>
                <w:rFonts w:ascii="Arial" w:hAnsi="Arial" w:cs="Arial"/>
                <w:b/>
                <w:sz w:val="40"/>
                <w:szCs w:val="40"/>
              </w:rPr>
              <w:t>, para atendimento de alunos com necessidades especiais."</w:t>
            </w:r>
          </w:p>
          <w:p w:rsidR="007D2483" w:rsidRPr="00055B64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F94B7E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F94B7E" w:rsidRPr="00F94B7E" w:rsidRDefault="00F94B7E" w:rsidP="00F94B7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94B7E">
              <w:rPr>
                <w:rFonts w:ascii="Arial" w:hAnsi="Arial" w:cs="Arial"/>
                <w:b/>
                <w:sz w:val="40"/>
                <w:szCs w:val="40"/>
              </w:rPr>
              <w:t xml:space="preserve">Com o intuito de prover o direito a educação aos alunos com necessidades especiais, é necessário criar recursos que ofereça uma educação de qualidade, com isso, um atendimento especializado e salas multifuncionais, é o </w:t>
            </w:r>
            <w:proofErr w:type="gramStart"/>
            <w:r w:rsidRPr="00F94B7E">
              <w:rPr>
                <w:rFonts w:ascii="Arial" w:hAnsi="Arial" w:cs="Arial"/>
                <w:b/>
                <w:sz w:val="40"/>
                <w:szCs w:val="40"/>
              </w:rPr>
              <w:t>ideal.</w:t>
            </w:r>
            <w:proofErr w:type="gramEnd"/>
            <w:r w:rsidRPr="00F94B7E">
              <w:rPr>
                <w:rFonts w:ascii="Arial" w:hAnsi="Arial" w:cs="Arial"/>
                <w:b/>
                <w:sz w:val="40"/>
                <w:szCs w:val="40"/>
              </w:rPr>
              <w:t>A busca é contribuir com atividades de caráter pedagógico, que terão o objetivo de facilitar o desenvolvimento do processo ensino-aprendizagem de alunos com deficiências.</w:t>
            </w:r>
          </w:p>
          <w:p w:rsidR="00055B64" w:rsidRDefault="00F94B7E" w:rsidP="00F94B7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94B7E">
              <w:rPr>
                <w:rFonts w:ascii="Arial" w:hAnsi="Arial" w:cs="Arial"/>
                <w:b/>
                <w:sz w:val="40"/>
                <w:szCs w:val="40"/>
              </w:rPr>
              <w:t>Portanto, a criação de uma sala multifuncional, permitirá aos alunos inclusos uma educação de qualidade, favorecendo com isto o acesso ao conhecimento.</w:t>
            </w:r>
          </w:p>
          <w:p w:rsidR="002A0305" w:rsidRPr="00055B64" w:rsidRDefault="002A0305" w:rsidP="006C2F2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AB2C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20</TotalTime>
  <Pages>1</Pages>
  <Words>133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2022-05-09T13:44:00Z</cp:lastPrinted>
  <dcterms:created xsi:type="dcterms:W3CDTF">2021-02-03T13:17:00Z</dcterms:created>
  <dcterms:modified xsi:type="dcterms:W3CDTF">2022-05-09T13:45:00Z</dcterms:modified>
</cp:coreProperties>
</file>