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6084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608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34AEA">
              <w:rPr>
                <w:rFonts w:ascii="Arial" w:hAnsi="Arial" w:cs="Arial"/>
                <w:b/>
                <w:sz w:val="40"/>
                <w:szCs w:val="40"/>
              </w:rPr>
              <w:t>226</w:t>
            </w:r>
            <w:r w:rsidR="0028184B" w:rsidRPr="00EE6084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EE6084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6084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6084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6084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6084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6084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EE6084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EE6084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6084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34AEA">
              <w:rPr>
                <w:rFonts w:ascii="Arial" w:hAnsi="Arial" w:cs="Arial"/>
                <w:b/>
                <w:sz w:val="40"/>
                <w:szCs w:val="40"/>
              </w:rPr>
              <w:t>24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6084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EE6084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EE608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EE6084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E21BA7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EE6084"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</w:t>
            </w:r>
            <w:r w:rsidR="00E21BA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4AEA" w:rsidRPr="00EE6084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E3A5D" w:rsidRDefault="00D516AB" w:rsidP="00DE3A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34AEA" w:rsidRPr="00E34AEA">
              <w:rPr>
                <w:rFonts w:ascii="Arial" w:hAnsi="Arial" w:cs="Arial"/>
                <w:b/>
                <w:sz w:val="44"/>
                <w:szCs w:val="44"/>
              </w:rPr>
              <w:t>“Que o Poder Executivo Municipal através da secretaria municipal competente encaminhe a</w:t>
            </w:r>
            <w:r w:rsidR="00E34AEA">
              <w:rPr>
                <w:rFonts w:ascii="Arial" w:hAnsi="Arial" w:cs="Arial"/>
                <w:b/>
                <w:sz w:val="44"/>
                <w:szCs w:val="44"/>
              </w:rPr>
              <w:t xml:space="preserve"> esta Casa L</w:t>
            </w:r>
            <w:r w:rsidR="00E34AEA" w:rsidRPr="00E34AEA">
              <w:rPr>
                <w:rFonts w:ascii="Arial" w:hAnsi="Arial" w:cs="Arial"/>
                <w:b/>
                <w:sz w:val="44"/>
                <w:szCs w:val="44"/>
              </w:rPr>
              <w:t>egislativa informações referente às tratativas de execução do Campeonato municipal e se já está incluso ao cronograma de serviços a reativação do campo de futebol do centro comunitário do bairro Sul América e também o campo municipal do município.”</w:t>
            </w:r>
          </w:p>
          <w:p w:rsidR="00E34AEA" w:rsidRPr="00EE6084" w:rsidRDefault="00E34AEA" w:rsidP="00DE3A5D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9521B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851AA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9851A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9851AA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EE6084" w:rsidRPr="009851AA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E34AEA" w:rsidRPr="00E34AEA" w:rsidRDefault="00E34AEA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34AEA">
              <w:rPr>
                <w:rFonts w:ascii="Arial" w:hAnsi="Arial" w:cs="Arial"/>
                <w:b/>
                <w:sz w:val="44"/>
                <w:szCs w:val="44"/>
              </w:rPr>
              <w:t>Este pedido se faz através do descaso com o setor esportivo de nosso município, onde se encontram ótimas opções de locais para execução de atividade física e hoje estão abandonadas pelo setor responsável. Então, por isso, solicito informações referentes a este assunto de tal importância aos munícipes.</w:t>
            </w:r>
          </w:p>
          <w:p w:rsidR="00A11687" w:rsidRPr="00DE3A5D" w:rsidRDefault="00A11687" w:rsidP="00DE3A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8A72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40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2022-05-16T13:56:00Z</cp:lastPrinted>
  <dcterms:created xsi:type="dcterms:W3CDTF">2021-02-08T14:24:00Z</dcterms:created>
  <dcterms:modified xsi:type="dcterms:W3CDTF">2022-05-16T13:56:00Z</dcterms:modified>
</cp:coreProperties>
</file>