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15FFE">
              <w:rPr>
                <w:rFonts w:ascii="Arial" w:hAnsi="Arial" w:cs="Arial"/>
                <w:b/>
                <w:sz w:val="40"/>
                <w:szCs w:val="44"/>
              </w:rPr>
              <w:t>234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F0091C">
              <w:rPr>
                <w:rFonts w:ascii="Arial" w:hAnsi="Arial" w:cs="Arial"/>
                <w:b/>
                <w:sz w:val="40"/>
                <w:szCs w:val="44"/>
              </w:rPr>
              <w:t>124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F0091C" w:rsidRDefault="00D516AB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da Secretaria competente providencie o alargamento da Rua </w:t>
            </w:r>
            <w:proofErr w:type="spellStart"/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>Silmar</w:t>
            </w:r>
            <w:proofErr w:type="spellEnd"/>
            <w:proofErr w:type="gramStart"/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spellStart"/>
            <w:proofErr w:type="gramEnd"/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>Berbigier</w:t>
            </w:r>
            <w:proofErr w:type="spellEnd"/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 xml:space="preserve"> no trecho compreendido entre o Atacado </w:t>
            </w:r>
            <w:proofErr w:type="spellStart"/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>Desco</w:t>
            </w:r>
            <w:proofErr w:type="spellEnd"/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 xml:space="preserve"> a Rua Viamão,no bairro Sul América,sendo necessário também que  a CEEE  Equatorial  faça o recuo da rede elétrica.</w:t>
            </w:r>
            <w:r w:rsidR="00F0091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F0091C" w:rsidRPr="00F0091C" w:rsidRDefault="00F0091C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F0091C" w:rsidRPr="00F0091C" w:rsidRDefault="00F0091C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0091C">
              <w:rPr>
                <w:rFonts w:ascii="Arial" w:hAnsi="Arial" w:cs="Arial"/>
                <w:b/>
                <w:sz w:val="40"/>
                <w:szCs w:val="40"/>
              </w:rPr>
              <w:t xml:space="preserve">O pedido se justifica devido </w:t>
            </w:r>
            <w:proofErr w:type="gramStart"/>
            <w:r w:rsidRPr="00F0091C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F0091C">
              <w:rPr>
                <w:rFonts w:ascii="Arial" w:hAnsi="Arial" w:cs="Arial"/>
                <w:b/>
                <w:sz w:val="40"/>
                <w:szCs w:val="40"/>
              </w:rPr>
              <w:t xml:space="preserve"> rua ser muito estreita podendo ocasionar grande risco de acidente e também a rua ficar padronizada conforme está na área do Atacado </w:t>
            </w:r>
            <w:proofErr w:type="spellStart"/>
            <w:r w:rsidRPr="00F0091C">
              <w:rPr>
                <w:rFonts w:ascii="Arial" w:hAnsi="Arial" w:cs="Arial"/>
                <w:b/>
                <w:sz w:val="40"/>
                <w:szCs w:val="40"/>
              </w:rPr>
              <w:t>Desco</w:t>
            </w:r>
            <w:proofErr w:type="spellEnd"/>
            <w:r w:rsidRPr="00F0091C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A17807" w:rsidRPr="00315FFE" w:rsidRDefault="00A17807" w:rsidP="00315FFE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793B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61</TotalTime>
  <Pages>1</Pages>
  <Words>89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2022-06-03T17:13:00Z</cp:lastPrinted>
  <dcterms:created xsi:type="dcterms:W3CDTF">2021-02-08T13:30:00Z</dcterms:created>
  <dcterms:modified xsi:type="dcterms:W3CDTF">2022-06-03T17:13:00Z</dcterms:modified>
</cp:coreProperties>
</file>