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41214">
              <w:rPr>
                <w:rFonts w:ascii="Arial" w:hAnsi="Arial" w:cs="Arial"/>
                <w:b/>
                <w:sz w:val="40"/>
                <w:szCs w:val="40"/>
              </w:rPr>
              <w:t>339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5D94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541214">
              <w:rPr>
                <w:rFonts w:ascii="Arial" w:hAnsi="Arial" w:cs="Arial"/>
                <w:b/>
                <w:sz w:val="40"/>
                <w:szCs w:val="40"/>
              </w:rPr>
              <w:t>35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proofErr w:type="spellStart"/>
            <w:r w:rsidR="00774271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774271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CA3" w:rsidRPr="00541214" w:rsidRDefault="00D516AB" w:rsidP="0099521B">
            <w:pPr>
              <w:jc w:val="both"/>
              <w:outlineLvl w:val="0"/>
              <w:rPr>
                <w:rFonts w:ascii="Arial" w:hAnsi="Arial" w:cs="Arial"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54121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41214" w:rsidRPr="00541214">
              <w:rPr>
                <w:rFonts w:ascii="Arial" w:hAnsi="Arial" w:cs="Arial"/>
                <w:b/>
                <w:sz w:val="40"/>
                <w:szCs w:val="40"/>
              </w:rPr>
              <w:t>“Que a Municipalidade, através da secretaria competente, informe em que fase encontra-se a contratação da empresa responsável pela execução da pavimentação das ruas do Distrito Industrial São Lourenço, como já anunciada e qual a previsão de início das obras</w:t>
            </w:r>
            <w:proofErr w:type="gramStart"/>
            <w:r w:rsidR="00541214" w:rsidRPr="00541214">
              <w:rPr>
                <w:rFonts w:ascii="Arial" w:hAnsi="Arial" w:cs="Arial"/>
                <w:b/>
                <w:sz w:val="40"/>
                <w:szCs w:val="40"/>
              </w:rPr>
              <w:t>?</w:t>
            </w:r>
            <w:r w:rsidR="004578DF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4578D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541214" w:rsidRPr="005925A3" w:rsidRDefault="00541214" w:rsidP="0099521B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687" w:rsidRDefault="0099521B" w:rsidP="005925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7427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D10A8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3745E2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541214" w:rsidRDefault="00541214" w:rsidP="005925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45E2" w:rsidRPr="00541214" w:rsidRDefault="00541214" w:rsidP="005925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41214">
              <w:rPr>
                <w:rFonts w:ascii="Arial" w:hAnsi="Arial" w:cs="Arial"/>
                <w:b/>
                <w:sz w:val="40"/>
                <w:szCs w:val="40"/>
              </w:rPr>
              <w:t xml:space="preserve">A referida informação visa atender aos reiterados pedidos de manutenção daquelas vias, promovidos pelos empresários que ali se instalaram. É </w:t>
            </w:r>
            <w:proofErr w:type="gramStart"/>
            <w:r w:rsidRPr="00541214">
              <w:rPr>
                <w:rFonts w:ascii="Arial" w:hAnsi="Arial" w:cs="Arial"/>
                <w:b/>
                <w:sz w:val="40"/>
                <w:szCs w:val="40"/>
              </w:rPr>
              <w:t>perceptível que as vias se encontram bastante prejudicadas, com inúmeros buracos</w:t>
            </w:r>
            <w:proofErr w:type="gramEnd"/>
            <w:r w:rsidRPr="00541214">
              <w:rPr>
                <w:rFonts w:ascii="Arial" w:hAnsi="Arial" w:cs="Arial"/>
                <w:b/>
                <w:sz w:val="40"/>
                <w:szCs w:val="40"/>
              </w:rPr>
              <w:t xml:space="preserve"> e que em dias de chuva, aumentam ainda mais e dificultam à trafegabilidade de veículos, pedestres e ciclistas, o que acaba por influenciar negativamente nas atividades de todos. Mesmo quando a secretaria de Obras faz a manutenção, acaba se perdendo na primeira chuva que ocorre. Em anexo, segue imagem que demonstra a situação fática daquele local, devido à falta da pavimentação.</w:t>
            </w:r>
          </w:p>
          <w:p w:rsidR="003745E2" w:rsidRPr="00541214" w:rsidRDefault="003745E2" w:rsidP="005925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925A3" w:rsidRPr="002661D1" w:rsidRDefault="005925A3" w:rsidP="005925A3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14" w:rsidRDefault="00541214">
      <w:r>
        <w:separator/>
      </w:r>
    </w:p>
  </w:endnote>
  <w:endnote w:type="continuationSeparator" w:id="1">
    <w:p w:rsidR="00541214" w:rsidRDefault="0054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14" w:rsidRDefault="005412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214" w:rsidRDefault="005412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14" w:rsidRDefault="0054121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14" w:rsidRDefault="00541214">
      <w:r>
        <w:separator/>
      </w:r>
    </w:p>
  </w:footnote>
  <w:footnote w:type="continuationSeparator" w:id="1">
    <w:p w:rsidR="00541214" w:rsidRDefault="00541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14" w:rsidRDefault="0054121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1D1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5E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10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578D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68E"/>
    <w:rsid w:val="00530B19"/>
    <w:rsid w:val="00531547"/>
    <w:rsid w:val="005326F7"/>
    <w:rsid w:val="00532870"/>
    <w:rsid w:val="00541214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25A3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865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4271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2C8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199A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83</TotalTime>
  <Pages>2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2022-06-27T15:12:00Z</cp:lastPrinted>
  <dcterms:created xsi:type="dcterms:W3CDTF">2021-02-08T14:24:00Z</dcterms:created>
  <dcterms:modified xsi:type="dcterms:W3CDTF">2022-06-27T15:14:00Z</dcterms:modified>
</cp:coreProperties>
</file>