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D2E4D">
              <w:rPr>
                <w:rFonts w:ascii="Arial" w:hAnsi="Arial" w:cs="Arial"/>
                <w:b/>
                <w:sz w:val="40"/>
                <w:szCs w:val="44"/>
              </w:rPr>
              <w:t>512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0D2E4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B7602E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A807D1">
            <w:pPr>
              <w:jc w:val="both"/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D2E4D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0D2E4D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proofErr w:type="gramEnd"/>
            <w:r w:rsidR="000D2E4D">
              <w:rPr>
                <w:rFonts w:ascii="Arial" w:hAnsi="Arial" w:cs="Arial"/>
                <w:b/>
                <w:sz w:val="40"/>
                <w:szCs w:val="44"/>
              </w:rPr>
              <w:t xml:space="preserve">ª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 Vieira Nunes 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0D2E4D" w:rsidRDefault="00D516AB" w:rsidP="000D2E4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D2E4D" w:rsidRPr="000D2E4D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Cultu</w:t>
            </w:r>
            <w:r w:rsidR="000D2E4D">
              <w:rPr>
                <w:rFonts w:ascii="Arial" w:hAnsi="Arial" w:cs="Arial"/>
                <w:b/>
                <w:sz w:val="40"/>
                <w:szCs w:val="40"/>
              </w:rPr>
              <w:t>ra, Lazer e Esporte, informe</w:t>
            </w:r>
            <w:r w:rsidR="000D2E4D" w:rsidRPr="000D2E4D">
              <w:rPr>
                <w:rFonts w:ascii="Arial" w:hAnsi="Arial" w:cs="Arial"/>
                <w:b/>
                <w:sz w:val="40"/>
                <w:szCs w:val="40"/>
              </w:rPr>
              <w:t xml:space="preserve"> a respeito:</w:t>
            </w:r>
          </w:p>
          <w:p w:rsidR="000D2E4D" w:rsidRDefault="000D2E4D" w:rsidP="000D2E4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D2E4D">
              <w:rPr>
                <w:rFonts w:ascii="Arial" w:hAnsi="Arial" w:cs="Arial"/>
                <w:b/>
                <w:sz w:val="40"/>
                <w:szCs w:val="40"/>
              </w:rPr>
              <w:t xml:space="preserve">a) da aplicação dos recursos destinados ao Fundo Municipal de Incentivo à Produção Artístico-Cultural de Charqueadas; </w:t>
            </w:r>
          </w:p>
          <w:p w:rsidR="000D2E4D" w:rsidRDefault="000D2E4D" w:rsidP="000D2E4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D2E4D">
              <w:rPr>
                <w:rFonts w:ascii="Arial" w:hAnsi="Arial" w:cs="Arial"/>
                <w:b/>
                <w:sz w:val="40"/>
                <w:szCs w:val="40"/>
              </w:rPr>
              <w:t xml:space="preserve">b) da aplicação dos recursos destinados a realização da Agenda Cultural; </w:t>
            </w:r>
          </w:p>
          <w:p w:rsidR="00C06A12" w:rsidRPr="000D2E4D" w:rsidRDefault="000D2E4D" w:rsidP="000D2E4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D2E4D">
              <w:rPr>
                <w:rFonts w:ascii="Arial" w:hAnsi="Arial" w:cs="Arial"/>
                <w:b/>
                <w:sz w:val="40"/>
                <w:szCs w:val="40"/>
              </w:rPr>
              <w:t xml:space="preserve">c) </w:t>
            </w:r>
            <w:proofErr w:type="gramStart"/>
            <w:r w:rsidRPr="000D2E4D">
              <w:rPr>
                <w:rFonts w:ascii="Arial" w:hAnsi="Arial" w:cs="Arial"/>
                <w:b/>
                <w:sz w:val="40"/>
                <w:szCs w:val="40"/>
              </w:rPr>
              <w:t xml:space="preserve">do funcionamento do Memorial ao Mineiro e do </w:t>
            </w:r>
            <w:proofErr w:type="spellStart"/>
            <w:r w:rsidRPr="000D2E4D">
              <w:rPr>
                <w:rFonts w:ascii="Arial" w:hAnsi="Arial" w:cs="Arial"/>
                <w:b/>
                <w:sz w:val="40"/>
                <w:szCs w:val="40"/>
              </w:rPr>
              <w:t>MAHC-Museu</w:t>
            </w:r>
            <w:proofErr w:type="spellEnd"/>
            <w:r w:rsidRPr="000D2E4D">
              <w:rPr>
                <w:rFonts w:ascii="Arial" w:hAnsi="Arial" w:cs="Arial"/>
                <w:b/>
                <w:sz w:val="40"/>
                <w:szCs w:val="40"/>
              </w:rPr>
              <w:t xml:space="preserve"> de Arte e História de Charqueadas.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0D2E4D" w:rsidRPr="00723E81" w:rsidRDefault="000D2E4D" w:rsidP="000D2E4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8" w:rsidRDefault="00DB7E88">
      <w:r>
        <w:separator/>
      </w:r>
    </w:p>
  </w:endnote>
  <w:endnote w:type="continuationSeparator" w:id="1">
    <w:p w:rsidR="00DB7E88" w:rsidRDefault="00D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C876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8" w:rsidRDefault="00DB7E88">
      <w:r>
        <w:separator/>
      </w:r>
    </w:p>
  </w:footnote>
  <w:footnote w:type="continuationSeparator" w:id="1">
    <w:p w:rsidR="00DB7E88" w:rsidRDefault="00D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97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2022-09-16T14:41:00Z</cp:lastPrinted>
  <dcterms:created xsi:type="dcterms:W3CDTF">2021-02-17T15:59:00Z</dcterms:created>
  <dcterms:modified xsi:type="dcterms:W3CDTF">2022-09-16T14:42:00Z</dcterms:modified>
</cp:coreProperties>
</file>