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85837">
              <w:rPr>
                <w:rFonts w:ascii="Arial" w:hAnsi="Arial" w:cs="Arial"/>
                <w:b/>
                <w:sz w:val="40"/>
                <w:szCs w:val="40"/>
              </w:rPr>
              <w:t>636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85837">
              <w:rPr>
                <w:rFonts w:ascii="Arial" w:hAnsi="Arial" w:cs="Arial"/>
                <w:b/>
                <w:sz w:val="40"/>
                <w:szCs w:val="40"/>
              </w:rPr>
              <w:t>80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85837" w:rsidRPr="00485837" w:rsidRDefault="00D516AB" w:rsidP="0048583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3027E0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027E0" w:rsidRPr="003027E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85837">
              <w:rPr>
                <w:rFonts w:ascii="Arial" w:hAnsi="Arial" w:cs="Arial"/>
                <w:b/>
                <w:sz w:val="40"/>
                <w:szCs w:val="40"/>
              </w:rPr>
              <w:t>“Que o</w:t>
            </w:r>
            <w:r w:rsidR="00485837" w:rsidRPr="00485837">
              <w:rPr>
                <w:rFonts w:ascii="Arial" w:hAnsi="Arial" w:cs="Arial"/>
                <w:b/>
                <w:sz w:val="40"/>
                <w:szCs w:val="40"/>
              </w:rPr>
              <w:t xml:space="preserve"> Executivo Municipal, através dos órgãos competentes, realize campanha abordando as seguintes questões:</w:t>
            </w:r>
          </w:p>
          <w:p w:rsidR="00485837" w:rsidRPr="00485837" w:rsidRDefault="00485837" w:rsidP="0048583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85837">
              <w:rPr>
                <w:rFonts w:ascii="Arial" w:hAnsi="Arial" w:cs="Arial"/>
                <w:b/>
                <w:sz w:val="40"/>
                <w:szCs w:val="40"/>
              </w:rPr>
              <w:t>a) Conscientização quanto à saúde do homem: Novembro Azul, Prevenção e Tratamento do Câncer de Próstata, DST, Alcoolismo e Tabagismo;</w:t>
            </w:r>
          </w:p>
          <w:p w:rsidR="007658AA" w:rsidRPr="007658AA" w:rsidRDefault="00485837" w:rsidP="0048583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85837">
              <w:rPr>
                <w:rFonts w:ascii="Arial" w:hAnsi="Arial" w:cs="Arial"/>
                <w:b/>
                <w:sz w:val="40"/>
                <w:szCs w:val="40"/>
              </w:rPr>
              <w:t xml:space="preserve">b) </w:t>
            </w:r>
            <w:proofErr w:type="gramStart"/>
            <w:r w:rsidRPr="00485837">
              <w:rPr>
                <w:rFonts w:ascii="Arial" w:hAnsi="Arial" w:cs="Arial"/>
                <w:b/>
                <w:sz w:val="40"/>
                <w:szCs w:val="40"/>
              </w:rPr>
              <w:t>Reeducação de autores de violência doméstica e familiar contra a mulher</w:t>
            </w:r>
            <w:r>
              <w:rPr>
                <w:rFonts w:ascii="Arial" w:hAnsi="Arial" w:cs="Arial"/>
                <w:b/>
                <w:sz w:val="40"/>
                <w:szCs w:val="40"/>
              </w:rPr>
              <w:t>.”</w:t>
            </w:r>
            <w:proofErr w:type="gramEnd"/>
          </w:p>
          <w:p w:rsidR="007658AA" w:rsidRPr="007658AA" w:rsidRDefault="007658AA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Pr="007658AA" w:rsidRDefault="00632FB5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B853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27E0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837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5380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04E76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15</TotalTime>
  <Pages>1</Pages>
  <Words>66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5</cp:revision>
  <cp:lastPrinted>2022-11-21T14:08:00Z</cp:lastPrinted>
  <dcterms:created xsi:type="dcterms:W3CDTF">2021-02-17T16:06:00Z</dcterms:created>
  <dcterms:modified xsi:type="dcterms:W3CDTF">2022-11-21T14:09:00Z</dcterms:modified>
</cp:coreProperties>
</file>