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>80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Freitas de Barros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45EBF" w:rsidRPr="00945EBF" w:rsidRDefault="00140EE3" w:rsidP="00945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Que o Executivo Munic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ipal através do Departamento de </w:t>
            </w:r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Mobilidade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Urbana e demais órgãos, dentro </w:t>
            </w:r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de suas competências administrativas, promovam: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a)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ab/>
              <w:t xml:space="preserve">Sinalização horizontal das </w:t>
            </w:r>
            <w:proofErr w:type="spellStart"/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ciclofaixas</w:t>
            </w:r>
            <w:proofErr w:type="spellEnd"/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 xml:space="preserve"> para melhor orientação dos ciclistas, pois </w:t>
            </w:r>
            <w:proofErr w:type="gramStart"/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>percebe-se</w:t>
            </w:r>
            <w:proofErr w:type="gramEnd"/>
            <w:r w:rsidR="00945EBF" w:rsidRPr="00945EBF">
              <w:rPr>
                <w:rFonts w:ascii="Arial" w:hAnsi="Arial" w:cs="Arial"/>
                <w:b/>
                <w:sz w:val="40"/>
                <w:szCs w:val="40"/>
              </w:rPr>
              <w:t xml:space="preserve"> que faltam as setas indicativas de sentido de fluxo e o símbolo de via destinada a ciclistas,  conforme prevê as normas de trânsito estabelecidas pelo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Conselho Nacional de Trânsito.</w:t>
            </w:r>
          </w:p>
          <w:p w:rsidR="00275C78" w:rsidRPr="00140EE3" w:rsidRDefault="00945EBF" w:rsidP="00945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b) </w:t>
            </w:r>
            <w:r w:rsidRPr="00945EBF">
              <w:rPr>
                <w:rFonts w:ascii="Arial" w:hAnsi="Arial" w:cs="Arial"/>
                <w:b/>
                <w:sz w:val="40"/>
                <w:szCs w:val="40"/>
              </w:rPr>
              <w:t xml:space="preserve">Solicito ainda, que seja efetivada a poda da vegetação junto ao meio fio que está invadindo o espaço </w:t>
            </w:r>
            <w:proofErr w:type="spellStart"/>
            <w:r w:rsidRPr="00945EBF">
              <w:rPr>
                <w:rFonts w:ascii="Arial" w:hAnsi="Arial" w:cs="Arial"/>
                <w:b/>
                <w:sz w:val="40"/>
                <w:szCs w:val="40"/>
              </w:rPr>
              <w:t>cicloviário</w:t>
            </w:r>
            <w:proofErr w:type="spellEnd"/>
            <w:r w:rsidRPr="00945EBF">
              <w:rPr>
                <w:rFonts w:ascii="Arial" w:hAnsi="Arial" w:cs="Arial"/>
                <w:b/>
                <w:sz w:val="40"/>
                <w:szCs w:val="40"/>
              </w:rPr>
              <w:t xml:space="preserve"> e igualmente, das árvores que estão abaixo da altura de 2,50 metros, provocando incômodo aos usuários.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7523D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e Oral </w:t>
            </w:r>
          </w:p>
          <w:p w:rsidR="00945EBF" w:rsidRDefault="00945EBF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Justifica-se </w:t>
            </w:r>
            <w:r w:rsidRPr="00945EBF">
              <w:rPr>
                <w:rFonts w:ascii="Arial" w:hAnsi="Arial" w:cs="Arial"/>
                <w:b/>
                <w:sz w:val="40"/>
                <w:szCs w:val="40"/>
              </w:rPr>
              <w:t>a presente solicitação, que tem por objetivo a segurança aos ciclistas e o uso harmônico do espaço público.</w:t>
            </w:r>
          </w:p>
          <w:p w:rsidR="00A11687" w:rsidRPr="00471273" w:rsidRDefault="00A11687" w:rsidP="00945EB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45EBF" w:rsidP="00945E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8649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C12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496C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5EBF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523D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49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2023-02-27T15:00:00Z</cp:lastPrinted>
  <dcterms:created xsi:type="dcterms:W3CDTF">2021-02-08T14:24:00Z</dcterms:created>
  <dcterms:modified xsi:type="dcterms:W3CDTF">2023-02-27T15:00:00Z</dcterms:modified>
</cp:coreProperties>
</file>