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D4755">
              <w:rPr>
                <w:rFonts w:ascii="Arial" w:hAnsi="Arial" w:cs="Arial"/>
                <w:b/>
                <w:sz w:val="40"/>
                <w:szCs w:val="40"/>
              </w:rPr>
              <w:t>151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C5071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FD4755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D4755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FD4755" w:rsidRPr="00FD4755">
              <w:rPr>
                <w:rFonts w:ascii="Arial" w:hAnsi="Arial" w:cs="Arial"/>
                <w:b/>
                <w:sz w:val="40"/>
                <w:szCs w:val="40"/>
              </w:rPr>
              <w:t xml:space="preserve">Que o Executivo através das Secretarias competentes </w:t>
            </w:r>
            <w:proofErr w:type="gramStart"/>
            <w:r w:rsidR="00FD4755" w:rsidRPr="00FD4755">
              <w:rPr>
                <w:rFonts w:ascii="Arial" w:hAnsi="Arial" w:cs="Arial"/>
                <w:b/>
                <w:sz w:val="40"/>
                <w:szCs w:val="40"/>
              </w:rPr>
              <w:t>providenciem</w:t>
            </w:r>
            <w:proofErr w:type="gramEnd"/>
            <w:r w:rsidR="00FD4755" w:rsidRPr="00FD4755">
              <w:rPr>
                <w:rFonts w:ascii="Arial" w:hAnsi="Arial" w:cs="Arial"/>
                <w:b/>
                <w:sz w:val="40"/>
                <w:szCs w:val="40"/>
              </w:rPr>
              <w:t xml:space="preserve"> melhoria no asfalto da Rua Ramiro Carvalho de Souza e p</w:t>
            </w:r>
            <w:r w:rsidR="00FD4755">
              <w:rPr>
                <w:rFonts w:ascii="Arial" w:hAnsi="Arial" w:cs="Arial"/>
                <w:b/>
                <w:sz w:val="40"/>
                <w:szCs w:val="40"/>
              </w:rPr>
              <w:t>oste de iluminação no final da R</w:t>
            </w:r>
            <w:r w:rsidR="00FD4755" w:rsidRPr="00FD4755">
              <w:rPr>
                <w:rFonts w:ascii="Arial" w:hAnsi="Arial" w:cs="Arial"/>
                <w:b/>
                <w:sz w:val="40"/>
                <w:szCs w:val="40"/>
              </w:rPr>
              <w:t>ua.</w:t>
            </w:r>
            <w:r w:rsidR="00FD4755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A11687" w:rsidRPr="00471273" w:rsidRDefault="00FD4755" w:rsidP="00FD47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D4755">
              <w:rPr>
                <w:rFonts w:ascii="Arial" w:hAnsi="Arial" w:cs="Arial"/>
                <w:b/>
                <w:sz w:val="40"/>
                <w:szCs w:val="40"/>
              </w:rPr>
              <w:t>O pedido se justifica devido as más condições do</w:t>
            </w:r>
            <w:proofErr w:type="gramStart"/>
            <w:r w:rsidRPr="00FD4755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Pr="00FD4755">
              <w:rPr>
                <w:rFonts w:ascii="Arial" w:hAnsi="Arial" w:cs="Arial"/>
                <w:b/>
                <w:sz w:val="40"/>
                <w:szCs w:val="40"/>
              </w:rPr>
              <w:t>asfalto  e a f</w:t>
            </w:r>
            <w:r>
              <w:rPr>
                <w:rFonts w:ascii="Arial" w:hAnsi="Arial" w:cs="Arial"/>
                <w:b/>
                <w:sz w:val="40"/>
                <w:szCs w:val="40"/>
              </w:rPr>
              <w:t>alta de iluminação no final da R</w:t>
            </w:r>
            <w:r w:rsidRPr="00FD4755">
              <w:rPr>
                <w:rFonts w:ascii="Arial" w:hAnsi="Arial" w:cs="Arial"/>
                <w:b/>
                <w:sz w:val="40"/>
                <w:szCs w:val="40"/>
              </w:rPr>
              <w:t>ua por não haver postes.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297D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97D4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4755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2023-03-29T13:11:00Z</cp:lastPrinted>
  <dcterms:created xsi:type="dcterms:W3CDTF">2021-02-08T14:24:00Z</dcterms:created>
  <dcterms:modified xsi:type="dcterms:W3CDTF">2023-03-29T13:11:00Z</dcterms:modified>
</cp:coreProperties>
</file>