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9802B6">
              <w:rPr>
                <w:rFonts w:ascii="Arial" w:hAnsi="Arial" w:cs="Arial"/>
                <w:b/>
                <w:sz w:val="40"/>
                <w:szCs w:val="44"/>
              </w:rPr>
              <w:t xml:space="preserve"> 220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bookmarkStart w:id="0" w:name="_GoBack"/>
            <w:bookmarkEnd w:id="0"/>
            <w:r w:rsidR="00E7311F">
              <w:rPr>
                <w:rFonts w:ascii="Arial" w:hAnsi="Arial" w:cs="Arial"/>
                <w:b/>
                <w:sz w:val="40"/>
                <w:szCs w:val="44"/>
              </w:rPr>
              <w:t>Requerimento nº 00</w:t>
            </w:r>
            <w:r w:rsidR="009802B6">
              <w:rPr>
                <w:rFonts w:ascii="Arial" w:hAnsi="Arial" w:cs="Arial"/>
                <w:b/>
                <w:sz w:val="40"/>
                <w:szCs w:val="44"/>
              </w:rPr>
              <w:t>7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411D56" w:rsidRDefault="00773469" w:rsidP="00B16C0E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E7311F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FF3DF8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E7311F">
              <w:rPr>
                <w:rFonts w:ascii="Arial" w:hAnsi="Arial" w:cs="Arial"/>
                <w:b/>
                <w:sz w:val="40"/>
                <w:szCs w:val="44"/>
              </w:rPr>
              <w:t xml:space="preserve">eadores </w:t>
            </w:r>
            <w:proofErr w:type="spellStart"/>
            <w:r w:rsidR="00E7311F">
              <w:rPr>
                <w:rFonts w:ascii="Arial" w:hAnsi="Arial" w:cs="Arial"/>
                <w:b/>
                <w:sz w:val="40"/>
                <w:szCs w:val="44"/>
              </w:rPr>
              <w:t>Abrelino</w:t>
            </w:r>
            <w:proofErr w:type="spellEnd"/>
            <w:r w:rsidR="00E7311F">
              <w:rPr>
                <w:rFonts w:ascii="Arial" w:hAnsi="Arial" w:cs="Arial"/>
                <w:b/>
                <w:sz w:val="40"/>
                <w:szCs w:val="44"/>
              </w:rPr>
              <w:t xml:space="preserve"> Freitas d</w:t>
            </w:r>
            <w:r w:rsidR="009802B6">
              <w:rPr>
                <w:rFonts w:ascii="Arial" w:hAnsi="Arial" w:cs="Arial"/>
                <w:b/>
                <w:sz w:val="40"/>
                <w:szCs w:val="44"/>
              </w:rPr>
              <w:t>e Barros,</w:t>
            </w:r>
            <w:r w:rsidR="00E7311F">
              <w:rPr>
                <w:rFonts w:ascii="Arial" w:hAnsi="Arial" w:cs="Arial"/>
                <w:b/>
                <w:sz w:val="40"/>
                <w:szCs w:val="44"/>
              </w:rPr>
              <w:t xml:space="preserve"> João Carlos Silva Caldeira Filho, Paula </w:t>
            </w:r>
            <w:proofErr w:type="spellStart"/>
            <w:r w:rsidR="00E7311F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E7311F">
              <w:rPr>
                <w:rFonts w:ascii="Arial" w:hAnsi="Arial" w:cs="Arial"/>
                <w:b/>
                <w:sz w:val="40"/>
                <w:szCs w:val="44"/>
              </w:rPr>
              <w:t xml:space="preserve"> Vieira Nunes e Rafael Divino Silva Oliveira.  </w:t>
            </w:r>
          </w:p>
          <w:p w:rsidR="00883DA1" w:rsidRPr="00FF3DF8" w:rsidRDefault="00883DA1" w:rsidP="00B16C0E">
            <w:pPr>
              <w:jc w:val="both"/>
              <w:rPr>
                <w:rFonts w:ascii="Arial" w:hAnsi="Arial" w:cs="Arial"/>
                <w:sz w:val="40"/>
                <w:szCs w:val="44"/>
              </w:rPr>
            </w:pPr>
          </w:p>
          <w:p w:rsidR="009802B6" w:rsidRPr="009802B6" w:rsidRDefault="00021869" w:rsidP="009802B6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proofErr w:type="gramStart"/>
            <w:r w:rsidR="00BD66EF">
              <w:t xml:space="preserve"> </w:t>
            </w:r>
            <w:r w:rsidR="009802B6">
              <w:t xml:space="preserve"> </w:t>
            </w:r>
            <w:proofErr w:type="gramEnd"/>
            <w:r w:rsidR="00353548">
              <w:rPr>
                <w:rFonts w:ascii="Arial" w:hAnsi="Arial" w:cs="Arial"/>
                <w:b/>
                <w:sz w:val="40"/>
                <w:szCs w:val="40"/>
              </w:rPr>
              <w:t>"Que est</w:t>
            </w:r>
            <w:r w:rsidR="00AD13E9" w:rsidRPr="00AD13E9">
              <w:rPr>
                <w:rFonts w:ascii="Arial" w:hAnsi="Arial" w:cs="Arial"/>
                <w:b/>
                <w:sz w:val="40"/>
                <w:szCs w:val="40"/>
              </w:rPr>
              <w:t>a Casa Legislativa</w:t>
            </w:r>
            <w:r w:rsidR="009802B6" w:rsidRPr="009802B6">
              <w:rPr>
                <w:rFonts w:ascii="Arial" w:hAnsi="Arial" w:cs="Arial"/>
                <w:b/>
                <w:sz w:val="40"/>
                <w:szCs w:val="40"/>
              </w:rPr>
              <w:t>, através da Mesa Diretora, crie a Frente Parlamentar Municipal de incentivo a doação de sangue, medula óssea, tecidos e órgãos.</w:t>
            </w:r>
            <w:r w:rsidR="009802B6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AD13E9" w:rsidRDefault="00AD13E9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Default="0008235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E7311F" w:rsidRDefault="00E7311F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7311F" w:rsidRDefault="00E7311F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353548" w:rsidRPr="00FC472A" w:rsidRDefault="00353548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E7311F" w:rsidP="00E7311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11F" w:rsidRDefault="00E7311F">
      <w:r>
        <w:separator/>
      </w:r>
    </w:p>
  </w:endnote>
  <w:endnote w:type="continuationSeparator" w:id="1">
    <w:p w:rsidR="00E7311F" w:rsidRDefault="00E73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1F" w:rsidRDefault="006F12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7311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311F" w:rsidRDefault="00E7311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1F" w:rsidRDefault="00E7311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11F" w:rsidRDefault="00E7311F">
      <w:r>
        <w:separator/>
      </w:r>
    </w:p>
  </w:footnote>
  <w:footnote w:type="continuationSeparator" w:id="1">
    <w:p w:rsidR="00E7311F" w:rsidRDefault="00E73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1F" w:rsidRDefault="00E7311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548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123D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347B0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2B6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11F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102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12</cp:revision>
  <cp:lastPrinted>2023-04-24T13:54:00Z</cp:lastPrinted>
  <dcterms:created xsi:type="dcterms:W3CDTF">2021-08-02T15:24:00Z</dcterms:created>
  <dcterms:modified xsi:type="dcterms:W3CDTF">2023-04-24T13:54:00Z</dcterms:modified>
</cp:coreProperties>
</file>