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10019">
              <w:rPr>
                <w:rFonts w:ascii="Arial" w:hAnsi="Arial" w:cs="Arial"/>
                <w:b/>
                <w:sz w:val="40"/>
                <w:szCs w:val="40"/>
              </w:rPr>
              <w:t>337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10019">
              <w:rPr>
                <w:rFonts w:ascii="Arial" w:hAnsi="Arial" w:cs="Arial"/>
                <w:b/>
                <w:sz w:val="40"/>
                <w:szCs w:val="40"/>
              </w:rPr>
              <w:t>129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10019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810019" w:rsidRPr="00810019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competente, estude a viabilidade da construção de calçadas para passeio público nas laterais dos canteiros centrais das Avenidas Perimetral Leste e Sul, passando pela Avenida </w:t>
            </w:r>
            <w:proofErr w:type="spellStart"/>
            <w:r w:rsidR="00810019" w:rsidRPr="00810019">
              <w:rPr>
                <w:rFonts w:ascii="Arial" w:hAnsi="Arial" w:cs="Arial"/>
                <w:b/>
                <w:sz w:val="40"/>
                <w:szCs w:val="40"/>
              </w:rPr>
              <w:t>Darcí</w:t>
            </w:r>
            <w:proofErr w:type="spellEnd"/>
            <w:r w:rsidR="00810019" w:rsidRPr="00810019">
              <w:rPr>
                <w:rFonts w:ascii="Arial" w:hAnsi="Arial" w:cs="Arial"/>
                <w:b/>
                <w:sz w:val="40"/>
                <w:szCs w:val="40"/>
              </w:rPr>
              <w:t xml:space="preserve"> dos </w:t>
            </w:r>
            <w:proofErr w:type="gramStart"/>
            <w:r w:rsidR="00810019" w:rsidRPr="00810019">
              <w:rPr>
                <w:rFonts w:ascii="Arial" w:hAnsi="Arial" w:cs="Arial"/>
                <w:b/>
                <w:sz w:val="40"/>
                <w:szCs w:val="40"/>
              </w:rPr>
              <w:t>Santos Lima</w:t>
            </w:r>
            <w:proofErr w:type="gramEnd"/>
            <w:r w:rsidR="00810019" w:rsidRPr="00810019">
              <w:rPr>
                <w:rFonts w:ascii="Arial" w:hAnsi="Arial" w:cs="Arial"/>
                <w:b/>
                <w:sz w:val="40"/>
                <w:szCs w:val="40"/>
              </w:rPr>
              <w:t xml:space="preserve"> até o cruzamento com Av. Piratini.</w:t>
            </w:r>
            <w:r w:rsidR="00810019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810019" w:rsidRDefault="00810019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DF6FF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42C51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DF6FF8" w:rsidRPr="00471273" w:rsidRDefault="00DF6FF8" w:rsidP="00642C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C54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3DFA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39F6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BB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2C51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0019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4951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7C3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44E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68D7"/>
    <w:rsid w:val="00DF5092"/>
    <w:rsid w:val="00DF5B38"/>
    <w:rsid w:val="00DF5E65"/>
    <w:rsid w:val="00DF6B71"/>
    <w:rsid w:val="00DF6FF8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2CD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03F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57</TotalTime>
  <Pages>1</Pages>
  <Words>62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2023-06-12T15:09:00Z</cp:lastPrinted>
  <dcterms:created xsi:type="dcterms:W3CDTF">2021-02-08T14:24:00Z</dcterms:created>
  <dcterms:modified xsi:type="dcterms:W3CDTF">2023-06-12T15:09:00Z</dcterms:modified>
</cp:coreProperties>
</file>