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56D5A">
              <w:rPr>
                <w:rFonts w:ascii="Arial" w:hAnsi="Arial" w:cs="Arial"/>
                <w:b/>
                <w:sz w:val="40"/>
                <w:szCs w:val="40"/>
              </w:rPr>
              <w:t>321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Moção de Ap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io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56D5A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EA7103">
              <w:rPr>
                <w:rFonts w:ascii="Arial" w:hAnsi="Arial" w:cs="Arial"/>
                <w:b/>
                <w:sz w:val="40"/>
                <w:szCs w:val="40"/>
              </w:rPr>
              <w:t>Ver.</w:t>
            </w:r>
            <w:proofErr w:type="gramEnd"/>
            <w:r w:rsidR="00310D93">
              <w:rPr>
                <w:rFonts w:ascii="Arial" w:hAnsi="Arial" w:cs="Arial"/>
                <w:b/>
                <w:sz w:val="40"/>
                <w:szCs w:val="40"/>
              </w:rPr>
              <w:t xml:space="preserve">ª Paula </w:t>
            </w:r>
            <w:proofErr w:type="spellStart"/>
            <w:r w:rsidR="00310D93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310D93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10D93" w:rsidRPr="00EE33CF" w:rsidRDefault="00310D9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91C89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 w:rsidRPr="00831A3B">
              <w:rPr>
                <w:rFonts w:ascii="Arial" w:hAnsi="Arial" w:cs="Arial"/>
                <w:b/>
                <w:sz w:val="44"/>
                <w:szCs w:val="44"/>
              </w:rPr>
              <w:t xml:space="preserve">“Moção de Apoio </w:t>
            </w:r>
            <w:r w:rsidR="00456D5A" w:rsidRPr="00456D5A">
              <w:rPr>
                <w:rFonts w:ascii="Arial" w:hAnsi="Arial" w:cs="Arial"/>
                <w:b/>
                <w:sz w:val="44"/>
                <w:szCs w:val="44"/>
              </w:rPr>
              <w:t xml:space="preserve">ao Projeto de Lei nº 976/2022 que “Institui pensão especial aos filhos e dependentes menores de idade, órfãos em razão do crime de </w:t>
            </w:r>
            <w:proofErr w:type="spellStart"/>
            <w:r w:rsidR="00456D5A" w:rsidRPr="00456D5A">
              <w:rPr>
                <w:rFonts w:ascii="Arial" w:hAnsi="Arial" w:cs="Arial"/>
                <w:b/>
                <w:sz w:val="44"/>
                <w:szCs w:val="44"/>
              </w:rPr>
              <w:t>feminicídio</w:t>
            </w:r>
            <w:proofErr w:type="spellEnd"/>
            <w:r w:rsidR="00456D5A" w:rsidRPr="00456D5A">
              <w:rPr>
                <w:rFonts w:ascii="Arial" w:hAnsi="Arial" w:cs="Arial"/>
                <w:b/>
                <w:sz w:val="44"/>
                <w:szCs w:val="44"/>
              </w:rPr>
              <w:t xml:space="preserve"> tipificado no inciso VI do § 2º do art. 121 do Decreto-Lei nº 2.848, de </w:t>
            </w:r>
            <w:proofErr w:type="gramStart"/>
            <w:r w:rsidR="00456D5A" w:rsidRPr="00456D5A">
              <w:rPr>
                <w:rFonts w:ascii="Arial" w:hAnsi="Arial" w:cs="Arial"/>
                <w:b/>
                <w:sz w:val="44"/>
                <w:szCs w:val="44"/>
              </w:rPr>
              <w:t>7</w:t>
            </w:r>
            <w:proofErr w:type="gramEnd"/>
            <w:r w:rsidR="00456D5A" w:rsidRPr="00456D5A">
              <w:rPr>
                <w:rFonts w:ascii="Arial" w:hAnsi="Arial" w:cs="Arial"/>
                <w:b/>
                <w:sz w:val="44"/>
                <w:szCs w:val="44"/>
              </w:rPr>
              <w:t xml:space="preserve"> de dezembro de 1940 (Código Penal), cuja renda familiar mensal per capita seja igual ou inferior a 1/4 (um quarto) do salário mínimo.”</w:t>
            </w:r>
          </w:p>
          <w:p w:rsidR="00456D5A" w:rsidRPr="00EA7103" w:rsidRDefault="00456D5A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891C8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62988" w:rsidRPr="00A17807" w:rsidRDefault="00E62988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89" w:rsidRDefault="00891C89">
      <w:r>
        <w:separator/>
      </w:r>
    </w:p>
  </w:endnote>
  <w:endnote w:type="continuationSeparator" w:id="1">
    <w:p w:rsidR="00891C89" w:rsidRDefault="0089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B202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C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C89" w:rsidRDefault="00891C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89" w:rsidRDefault="00891C89">
      <w:r>
        <w:separator/>
      </w:r>
    </w:p>
  </w:footnote>
  <w:footnote w:type="continuationSeparator" w:id="1">
    <w:p w:rsidR="00891C89" w:rsidRDefault="0089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D93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6000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D5A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607F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55D"/>
    <w:rsid w:val="0064394E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1A3B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C89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34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0B8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17F7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7103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61C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45</TotalTime>
  <Pages>1</Pages>
  <Words>87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14</cp:revision>
  <cp:lastPrinted>2023-06-12T13:45:00Z</cp:lastPrinted>
  <dcterms:created xsi:type="dcterms:W3CDTF">2021-02-08T14:42:00Z</dcterms:created>
  <dcterms:modified xsi:type="dcterms:W3CDTF">2023-06-12T13:46:00Z</dcterms:modified>
</cp:coreProperties>
</file>