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70892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70892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970892" w:rsidRPr="00970892">
              <w:rPr>
                <w:rFonts w:ascii="Arial" w:hAnsi="Arial" w:cs="Arial"/>
                <w:b/>
                <w:sz w:val="44"/>
                <w:szCs w:val="44"/>
              </w:rPr>
              <w:t xml:space="preserve"> 469</w:t>
            </w:r>
            <w:r w:rsidR="00AD13E9" w:rsidRPr="00970892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70892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70892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70892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70892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70892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6D0A60" w:rsidRPr="00970892">
              <w:rPr>
                <w:rFonts w:ascii="Arial" w:hAnsi="Arial" w:cs="Arial"/>
                <w:b/>
                <w:sz w:val="44"/>
                <w:szCs w:val="44"/>
              </w:rPr>
              <w:t>Requerimento nº 0</w:t>
            </w:r>
            <w:r w:rsidR="00AD13E9" w:rsidRPr="00970892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970892" w:rsidRPr="00970892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9A0308" w:rsidRPr="00970892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70892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70892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411D56" w:rsidRPr="00970892" w:rsidRDefault="00773469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70892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0649B2" w:rsidRPr="0097089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D13E9" w:rsidRPr="00970892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CF0FB9" w:rsidRPr="00970892">
              <w:rPr>
                <w:rFonts w:ascii="Arial" w:hAnsi="Arial" w:cs="Arial"/>
                <w:b/>
                <w:sz w:val="44"/>
                <w:szCs w:val="44"/>
              </w:rPr>
              <w:t>José Francisco Silva da Silva</w:t>
            </w:r>
          </w:p>
          <w:p w:rsidR="00883DA1" w:rsidRPr="00970892" w:rsidRDefault="00883D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970892" w:rsidRPr="00970892" w:rsidRDefault="00021869" w:rsidP="0097089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70892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7089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BD66EF" w:rsidRPr="00970892">
              <w:rPr>
                <w:sz w:val="44"/>
                <w:szCs w:val="44"/>
              </w:rPr>
              <w:t xml:space="preserve"> </w:t>
            </w:r>
            <w:r w:rsidR="00AD13E9" w:rsidRPr="00970892">
              <w:rPr>
                <w:rFonts w:ascii="Arial" w:hAnsi="Arial" w:cs="Arial"/>
                <w:b/>
                <w:sz w:val="44"/>
                <w:szCs w:val="44"/>
              </w:rPr>
              <w:t xml:space="preserve">"Que essa Casa Legislativa </w:t>
            </w:r>
            <w:r w:rsidR="00970892" w:rsidRPr="00970892">
              <w:rPr>
                <w:rFonts w:ascii="Arial" w:hAnsi="Arial" w:cs="Arial"/>
                <w:b/>
                <w:sz w:val="44"/>
                <w:szCs w:val="44"/>
              </w:rPr>
              <w:t>forme comissão representativa e agende reunião com a Secretaria de Estado competente, para sugerir a entrega de títulos de posse aos assentados que possuem lotes no Assentamento 30 de Maio."</w:t>
            </w:r>
          </w:p>
          <w:p w:rsidR="00970892" w:rsidRPr="00970892" w:rsidRDefault="00970892" w:rsidP="0097089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970892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70892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F616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26124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A60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0892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16C2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12</cp:revision>
  <cp:lastPrinted>2023-08-21T14:59:00Z</cp:lastPrinted>
  <dcterms:created xsi:type="dcterms:W3CDTF">2021-08-02T15:24:00Z</dcterms:created>
  <dcterms:modified xsi:type="dcterms:W3CDTF">2023-08-21T15:00:00Z</dcterms:modified>
</cp:coreProperties>
</file>