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F36E2">
        <w:trPr>
          <w:trHeight w:val="80"/>
        </w:trPr>
        <w:tc>
          <w:tcPr>
            <w:tcW w:w="10774" w:type="dxa"/>
          </w:tcPr>
          <w:p w:rsidR="00F43DEA" w:rsidRPr="009F36E2" w:rsidRDefault="00021869" w:rsidP="007F2CA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F36E2">
              <w:rPr>
                <w:rFonts w:ascii="Arial" w:hAnsi="Arial" w:cs="Arial"/>
                <w:b/>
                <w:sz w:val="36"/>
                <w:szCs w:val="36"/>
              </w:rPr>
              <w:t>PROCESSO Nº</w:t>
            </w:r>
            <w:r w:rsidR="002B0116" w:rsidRPr="009F36E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F36E2" w:rsidRPr="009F36E2">
              <w:rPr>
                <w:rFonts w:ascii="Arial" w:hAnsi="Arial" w:cs="Arial"/>
                <w:b/>
                <w:sz w:val="36"/>
                <w:szCs w:val="36"/>
              </w:rPr>
              <w:t>529</w:t>
            </w:r>
            <w:r w:rsidR="00714594" w:rsidRPr="009F36E2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="0028184B" w:rsidRPr="009F36E2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AC789B" w:rsidRPr="009F36E2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714594" w:rsidRPr="009F36E2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:rsidR="006E559C" w:rsidRPr="009F36E2" w:rsidRDefault="006E559C" w:rsidP="007F2CAE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40582" w:rsidRPr="009F36E2" w:rsidRDefault="00C54E0A" w:rsidP="009B12EC">
            <w:pPr>
              <w:tabs>
                <w:tab w:val="left" w:pos="34"/>
              </w:tabs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9F36E2">
              <w:rPr>
                <w:rFonts w:ascii="Arial" w:hAnsi="Arial" w:cs="Arial"/>
                <w:b/>
                <w:sz w:val="36"/>
                <w:szCs w:val="36"/>
              </w:rPr>
              <w:t>P</w:t>
            </w:r>
            <w:r w:rsidR="00021869" w:rsidRPr="009F36E2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872E32" w:rsidRPr="009F36E2">
              <w:rPr>
                <w:rFonts w:ascii="Arial" w:hAnsi="Arial" w:cs="Arial"/>
                <w:b/>
                <w:sz w:val="36"/>
                <w:szCs w:val="36"/>
              </w:rPr>
              <w:t>O</w:t>
            </w:r>
            <w:r w:rsidR="00021869" w:rsidRPr="009F36E2">
              <w:rPr>
                <w:rFonts w:ascii="Arial" w:hAnsi="Arial" w:cs="Arial"/>
                <w:b/>
                <w:sz w:val="36"/>
                <w:szCs w:val="36"/>
              </w:rPr>
              <w:t>POSIÇÃO</w:t>
            </w:r>
            <w:r w:rsidR="006E2D90" w:rsidRPr="009F36E2"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  <w:r w:rsidR="00C06A12" w:rsidRPr="009F36E2">
              <w:rPr>
                <w:rFonts w:ascii="Arial" w:hAnsi="Arial" w:cs="Arial"/>
                <w:b/>
                <w:sz w:val="36"/>
                <w:szCs w:val="36"/>
              </w:rPr>
              <w:t>Informação</w:t>
            </w:r>
            <w:r w:rsidR="00092E2D" w:rsidRPr="009F36E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3A2147" w:rsidRPr="009F36E2">
              <w:rPr>
                <w:rFonts w:ascii="Arial" w:hAnsi="Arial" w:cs="Arial"/>
                <w:b/>
                <w:sz w:val="36"/>
                <w:szCs w:val="36"/>
              </w:rPr>
              <w:t>n</w:t>
            </w:r>
            <w:r w:rsidR="00502363" w:rsidRPr="009F36E2">
              <w:rPr>
                <w:rFonts w:ascii="Arial" w:hAnsi="Arial" w:cs="Arial"/>
                <w:b/>
                <w:sz w:val="36"/>
                <w:szCs w:val="36"/>
              </w:rPr>
              <w:t xml:space="preserve">º </w:t>
            </w:r>
            <w:r w:rsidR="00AD2A78" w:rsidRPr="009F36E2"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="009B12EC" w:rsidRPr="009F36E2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="009F36E2" w:rsidRPr="009F36E2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502363" w:rsidRPr="009F36E2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="00511378" w:rsidRPr="009F36E2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502363" w:rsidRPr="009F36E2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714594" w:rsidRPr="009F36E2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:rsidR="00FB0DC3" w:rsidRPr="009F36E2" w:rsidRDefault="00FB0DC3" w:rsidP="009B12EC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34D0D" w:rsidRPr="009F36E2" w:rsidRDefault="00773469" w:rsidP="009B12EC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9F36E2">
              <w:rPr>
                <w:rFonts w:ascii="Arial" w:hAnsi="Arial" w:cs="Arial"/>
                <w:b/>
                <w:sz w:val="36"/>
                <w:szCs w:val="36"/>
              </w:rPr>
              <w:t>AUTOR</w:t>
            </w:r>
            <w:r w:rsidR="009F36E2" w:rsidRPr="009F36E2">
              <w:rPr>
                <w:rFonts w:ascii="Arial" w:hAnsi="Arial" w:cs="Arial"/>
                <w:b/>
                <w:sz w:val="36"/>
                <w:szCs w:val="36"/>
              </w:rPr>
              <w:t>ES</w:t>
            </w:r>
            <w:r w:rsidRPr="009F36E2">
              <w:rPr>
                <w:rFonts w:ascii="Arial" w:hAnsi="Arial" w:cs="Arial"/>
                <w:b/>
                <w:sz w:val="36"/>
                <w:szCs w:val="36"/>
              </w:rPr>
              <w:t>:</w:t>
            </w:r>
            <w:r w:rsidR="00960457" w:rsidRPr="009F36E2">
              <w:rPr>
                <w:rFonts w:ascii="Arial" w:hAnsi="Arial" w:cs="Arial"/>
                <w:b/>
                <w:sz w:val="36"/>
                <w:szCs w:val="36"/>
              </w:rPr>
              <w:t xml:space="preserve"> Ver</w:t>
            </w:r>
            <w:r w:rsidR="009F36E2" w:rsidRPr="009F36E2">
              <w:rPr>
                <w:rFonts w:ascii="Arial" w:hAnsi="Arial" w:cs="Arial"/>
                <w:b/>
                <w:sz w:val="36"/>
                <w:szCs w:val="36"/>
              </w:rPr>
              <w:t>eadores</w:t>
            </w:r>
            <w:r w:rsidR="00960457" w:rsidRPr="009F36E2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A34D0D" w:rsidRPr="009F36E2">
              <w:rPr>
                <w:rFonts w:ascii="Arial" w:hAnsi="Arial" w:cs="Arial"/>
                <w:b/>
                <w:sz w:val="36"/>
                <w:szCs w:val="36"/>
              </w:rPr>
              <w:t>Abrelino</w:t>
            </w:r>
            <w:proofErr w:type="spellEnd"/>
            <w:r w:rsidR="00A34D0D" w:rsidRPr="009F36E2">
              <w:rPr>
                <w:rFonts w:ascii="Arial" w:hAnsi="Arial" w:cs="Arial"/>
                <w:b/>
                <w:sz w:val="36"/>
                <w:szCs w:val="36"/>
              </w:rPr>
              <w:t xml:space="preserve"> Freitas de Barros</w:t>
            </w:r>
            <w:r w:rsidR="009F36E2" w:rsidRPr="009F36E2">
              <w:rPr>
                <w:rFonts w:ascii="Arial" w:hAnsi="Arial" w:cs="Arial"/>
                <w:b/>
                <w:sz w:val="36"/>
                <w:szCs w:val="36"/>
              </w:rPr>
              <w:t xml:space="preserve"> e Paula </w:t>
            </w:r>
            <w:proofErr w:type="spellStart"/>
            <w:r w:rsidR="009F36E2" w:rsidRPr="009F36E2">
              <w:rPr>
                <w:rFonts w:ascii="Arial" w:hAnsi="Arial" w:cs="Arial"/>
                <w:b/>
                <w:sz w:val="36"/>
                <w:szCs w:val="36"/>
              </w:rPr>
              <w:t>Ynajá</w:t>
            </w:r>
            <w:proofErr w:type="spellEnd"/>
            <w:r w:rsidR="009F36E2" w:rsidRPr="009F36E2">
              <w:rPr>
                <w:rFonts w:ascii="Arial" w:hAnsi="Arial" w:cs="Arial"/>
                <w:b/>
                <w:sz w:val="36"/>
                <w:szCs w:val="36"/>
              </w:rPr>
              <w:t xml:space="preserve"> Vieira Nunes</w:t>
            </w:r>
          </w:p>
          <w:p w:rsidR="00960457" w:rsidRPr="009F36E2" w:rsidRDefault="00960457" w:rsidP="009B12EC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9F36E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E30792" w:rsidRPr="009F36E2" w:rsidRDefault="00D516AB" w:rsidP="009F36E2">
            <w:pPr>
              <w:jc w:val="both"/>
              <w:outlineLvl w:val="0"/>
              <w:rPr>
                <w:b/>
                <w:sz w:val="36"/>
                <w:szCs w:val="36"/>
              </w:rPr>
            </w:pPr>
            <w:r w:rsidRPr="009F36E2">
              <w:rPr>
                <w:rFonts w:ascii="Arial" w:hAnsi="Arial" w:cs="Arial"/>
                <w:b/>
                <w:sz w:val="36"/>
                <w:szCs w:val="36"/>
              </w:rPr>
              <w:t>ASSUNTO</w:t>
            </w:r>
            <w:r w:rsidR="00837794" w:rsidRPr="009F36E2">
              <w:rPr>
                <w:rFonts w:ascii="Arial" w:hAnsi="Arial" w:cs="Arial"/>
                <w:b/>
                <w:sz w:val="36"/>
                <w:szCs w:val="36"/>
              </w:rPr>
              <w:t>:</w:t>
            </w:r>
            <w:r w:rsidR="0061036C" w:rsidRPr="009F36E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F36E2" w:rsidRPr="009F36E2">
              <w:rPr>
                <w:rFonts w:ascii="Arial" w:hAnsi="Arial" w:cs="Arial"/>
                <w:b/>
                <w:sz w:val="36"/>
                <w:szCs w:val="36"/>
              </w:rPr>
              <w:t>“</w:t>
            </w:r>
            <w:r w:rsidR="009F36E2" w:rsidRPr="009F36E2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 xml:space="preserve">PEDIDO DE INFORMAÇÕES, referente ao Pedido de Providência nº114/23 datado de 10/03/2023, que continha a seguinte redação: Que o Executivo Municipal, titular das negociações compensatórias diante a instalação do novo Presídio Estadual, remeta com urgência, ofício ao Secretário do Sistema Penal e Socioeducativo solicitando a reinstalação do Grupo de Trabalho que visa a Regularização Fundiária do Bairro Colônia Penal que está na área do Estado, o que significará e se configurará num importante encaminhamento para garantir dignidade residencial </w:t>
            </w:r>
            <w:r w:rsidR="007D49B6" w:rsidRPr="009F36E2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às</w:t>
            </w:r>
            <w:r w:rsidR="009F36E2" w:rsidRPr="009F36E2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 xml:space="preserve"> famílias que lá residem.”</w:t>
            </w:r>
          </w:p>
          <w:p w:rsidR="009B12EC" w:rsidRPr="009F36E2" w:rsidRDefault="009B12EC" w:rsidP="009B12EC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B12EC" w:rsidRPr="009F36E2" w:rsidRDefault="009B12EC" w:rsidP="009B12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9F36E2">
              <w:rPr>
                <w:rFonts w:ascii="Arial" w:hAnsi="Arial" w:cs="Arial"/>
                <w:b/>
                <w:sz w:val="36"/>
                <w:szCs w:val="36"/>
              </w:rPr>
              <w:t>Justificativa: Oral e Escrita</w:t>
            </w:r>
          </w:p>
          <w:p w:rsidR="00C44DDA" w:rsidRPr="009F36E2" w:rsidRDefault="009F36E2" w:rsidP="009B12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9F36E2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Tal pedido se dá em razão de que as obras do novo presídio já estão em avançado estágio de construção e sendo cogitada inclusive, a liberação da carta de habite-se para ocupação parcial, o que demonstra que estão partindo de fato, para a conclusão da discutida obra. Um dos pedidos formulados quando das tratativas para início das obras, seria a regularização fundiária daquela importante comunidade (PEJ). O Município, a época, iniciou levantamento das famílias ali assentadas e não mais obtivemos notícia das tratativas para resolução deste dilema que se arrasta por anos.</w:t>
            </w: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EC" w:rsidRDefault="009B12EC">
      <w:r>
        <w:separator/>
      </w:r>
    </w:p>
  </w:endnote>
  <w:endnote w:type="continuationSeparator" w:id="1">
    <w:p w:rsidR="009B12EC" w:rsidRDefault="009B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1369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12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12EC" w:rsidRDefault="009B12E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9B12E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EC" w:rsidRDefault="009B12EC">
      <w:r>
        <w:separator/>
      </w:r>
    </w:p>
  </w:footnote>
  <w:footnote w:type="continuationSeparator" w:id="1">
    <w:p w:rsidR="009B12EC" w:rsidRDefault="009B1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9B12E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737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5C8F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69EA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4E57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E6449"/>
    <w:rsid w:val="002F0379"/>
    <w:rsid w:val="002F1C0E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DC5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11C9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9B6"/>
    <w:rsid w:val="007D4F0F"/>
    <w:rsid w:val="007D7CC1"/>
    <w:rsid w:val="007E130A"/>
    <w:rsid w:val="007E6564"/>
    <w:rsid w:val="007F1AA9"/>
    <w:rsid w:val="007F1BEB"/>
    <w:rsid w:val="007F2CAE"/>
    <w:rsid w:val="007F78CA"/>
    <w:rsid w:val="00802A6E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0457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23AF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2EC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55A7"/>
    <w:rsid w:val="009F0BB5"/>
    <w:rsid w:val="009F180D"/>
    <w:rsid w:val="009F36E2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4D0D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E7A72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E7814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1729"/>
    <w:rsid w:val="00EA2534"/>
    <w:rsid w:val="00EA454B"/>
    <w:rsid w:val="00EA5C00"/>
    <w:rsid w:val="00EB0A3D"/>
    <w:rsid w:val="00EB14A3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98</TotalTime>
  <Pages>2</Pages>
  <Words>201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23</cp:revision>
  <cp:lastPrinted>2023-09-18T14:56:00Z</cp:lastPrinted>
  <dcterms:created xsi:type="dcterms:W3CDTF">2021-02-17T15:59:00Z</dcterms:created>
  <dcterms:modified xsi:type="dcterms:W3CDTF">2023-09-18T14:58:00Z</dcterms:modified>
</cp:coreProperties>
</file>