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0422F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0422F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1A0190">
              <w:rPr>
                <w:rFonts w:ascii="Arial" w:hAnsi="Arial" w:cs="Arial"/>
                <w:b/>
                <w:sz w:val="44"/>
                <w:szCs w:val="44"/>
              </w:rPr>
              <w:t>725</w:t>
            </w:r>
            <w:r w:rsidR="00202F56" w:rsidRPr="0070422F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70422F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70422F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70422F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70422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70422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0422F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70422F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70422F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70422F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70422F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70422F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70422F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70422F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70422F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1A0190">
              <w:rPr>
                <w:rFonts w:ascii="Arial" w:hAnsi="Arial" w:cs="Arial"/>
                <w:b/>
                <w:sz w:val="44"/>
                <w:szCs w:val="44"/>
              </w:rPr>
              <w:t>74</w:t>
            </w:r>
            <w:r w:rsidR="00502363" w:rsidRPr="0070422F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70422F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70422F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70422F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70422F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05698" w:rsidRPr="0070422F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70422F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2B0116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37794" w:rsidRPr="0070422F">
              <w:rPr>
                <w:rFonts w:ascii="Arial" w:hAnsi="Arial" w:cs="Arial"/>
                <w:b/>
                <w:sz w:val="44"/>
                <w:szCs w:val="44"/>
              </w:rPr>
              <w:t>Ver</w:t>
            </w:r>
            <w:r w:rsidR="00C05698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14594" w:rsidRPr="0070422F">
              <w:rPr>
                <w:rFonts w:ascii="Arial" w:hAnsi="Arial" w:cs="Arial"/>
                <w:b/>
                <w:sz w:val="44"/>
                <w:szCs w:val="44"/>
              </w:rPr>
              <w:t>Jo</w:t>
            </w:r>
            <w:r w:rsidR="008A727E" w:rsidRPr="0070422F">
              <w:rPr>
                <w:rFonts w:ascii="Arial" w:hAnsi="Arial" w:cs="Arial"/>
                <w:b/>
                <w:sz w:val="44"/>
                <w:szCs w:val="44"/>
              </w:rPr>
              <w:t>ão Carlos Silva Caldeira Filho</w:t>
            </w:r>
            <w:r w:rsidR="00C05698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6B2588" w:rsidRPr="0070422F" w:rsidRDefault="006B2588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D42B7" w:rsidRPr="001A0190" w:rsidRDefault="00D516AB" w:rsidP="006B25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70422F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70422F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1A0190">
              <w:rPr>
                <w:rFonts w:ascii="Arial" w:hAnsi="Arial" w:cs="Arial"/>
                <w:b/>
                <w:sz w:val="44"/>
                <w:szCs w:val="44"/>
              </w:rPr>
              <w:t>“R</w:t>
            </w:r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eiterar os seguintes pedidos de informações:</w:t>
            </w:r>
            <w:r w:rsid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 </w:t>
            </w:r>
            <w:proofErr w:type="gramStart"/>
            <w:r w:rsid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1</w:t>
            </w:r>
            <w:proofErr w:type="gramEnd"/>
            <w:r w:rsid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.</w:t>
            </w:r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PROCESSO Nº 344/2021 Pedido de Informação nº 028/2021 ASSUNTO: “Que o Executivo Municipal, através da Secretaria</w:t>
            </w:r>
            <w:r w:rsid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 de Assistência Social, informe: </w:t>
            </w:r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Quanto ao Lar Municipal da Criança e do Adolescente: a) O número de </w:t>
            </w:r>
            <w:proofErr w:type="spellStart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cuidadores</w:t>
            </w:r>
            <w:proofErr w:type="spellEnd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 está sendo suficiente para o atendimento das crianças? b) Qual a formação de cada </w:t>
            </w:r>
            <w:proofErr w:type="spellStart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cuidador</w:t>
            </w:r>
            <w:proofErr w:type="spellEnd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? c) Os </w:t>
            </w:r>
            <w:proofErr w:type="spellStart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cuidadores</w:t>
            </w:r>
            <w:proofErr w:type="spellEnd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 estão recebendo capacitação/ formação? d) Qual a PPP (Proposta </w:t>
            </w:r>
            <w:proofErr w:type="gramStart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Político Pedagógica</w:t>
            </w:r>
            <w:proofErr w:type="gramEnd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) do Lar Municipal da Criança e do Adolescente? 2. Processo nº 120/2022 Pedido de Informação nº 016/2022 “Que o Executivo Municipal, informe a esta Casa Legislativa, quais os critérios o munícipe precisa adequar-se para ter direito a isenção, ou remissão, do Imposto Predial Territorial Urbano – IPTU?” </w:t>
            </w:r>
            <w:proofErr w:type="gramStart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3</w:t>
            </w:r>
            <w:proofErr w:type="gramEnd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. Processo nº 121/2022 Pedido de Informação nº 017/2022 “</w:t>
            </w:r>
            <w:proofErr w:type="gramStart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Que o Executivo Municipal, informe a esta Casa Legislativa, conforme a Lei Municipal Nº 3.329 de 16 de novembro de 2021: a)</w:t>
            </w:r>
            <w:proofErr w:type="gramEnd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De que maneira é efetuado o pagamento do aluguel social? b)O pagamento é efetuado pelo Município diretamente ao proprietário do imóvel, ou o valor é repassado para o beneficiário, que por sua vez fica encarregado de repassar ao locatário? C) Enviar </w:t>
            </w:r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lastRenderedPageBreak/>
              <w:t xml:space="preserve">relação de todos os beneficiários que recebem o aluguel social, assim como dos locatários que alugam seus imóveis através deste programa.” 4. Processo nº 214/2022 Pedido de Informação nº021/2022 “Que o Executivo Municipal, informe a esta Casa Legislativa, tendo como base a Lei Municipal Nº 1.418 de </w:t>
            </w:r>
            <w:proofErr w:type="gramStart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31 dezembro</w:t>
            </w:r>
            <w:proofErr w:type="gramEnd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 de 2002, que institui a Contribuição para Custeio do Serviço de Iluminação Pública – CIP, prevista no artigo 149-A, da Constituição Federal, responda aos seguintes questionamentos: a) Quais os valores arrecadados, mensalmente, com a Contribuição para Custeio do Serviço de Iluminação Pública – CIP, desde janeiro de 2021 até a presente data? b) Quais foram os destinos, mensalmente, dos valores arrecadados através da Contribuição para Custeio do Serviço de Iluminação Pública – CIP, desde janeiro de 2021 até a presente data? c) Se existe sobras entre os valores arrecadados e gastos, qual o valor do superávit mensal, desde janeiro de 2021 até a presente data? E qual o valor do superávit até a presente data? d)Se há superávit, existe algum projeto de melhorias para a iluminação pública na área urbana e rural? Ou outro projeto para a aplicação deste recurso? 5)PROCESSO Nº 449/2022 PROPOSIÇÃO: Informação nº 048/2022 ASSUNTO: “Que o Executivo Municipal, através do Departamento de Mobilidade Urbana, informe quais ações estão sendo programadas para a Semana Nacional de Trânsito, que ocorre anualmente do dia 18 a 25 de setembro, bem como, quais as ações que estão sendo desenvolvidas para a educação</w:t>
            </w:r>
            <w:r w:rsidR="00C958B1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 no trânsito junto às escolas? </w:t>
            </w:r>
            <w:proofErr w:type="gramStart"/>
            <w:r w:rsidR="00C958B1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6</w:t>
            </w:r>
            <w:proofErr w:type="gramEnd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) </w:t>
            </w:r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lastRenderedPageBreak/>
              <w:t>PROCESSO Nº 560/2022 PROPOSIÇÃO: Informação nº 064/2022 ASSUNTO: “Que o Executivo Municipal, informe a esta Casa Legislativa, tendo como base a Lei Estadual nº 8.115 de 1985, que institui e que dispõe ao Executivo Municipal 50% do que foi arrecadado através do Imposto sobre Propriedade de Veículos Automotores(IPVA):a)Onde e como foi aplicado o valor de R$3.790.047,81 arrecadados pelo IPVA 2021? b)Onde e como será aplicado o valor de R$2.950.473,48 arrecadados pelo</w:t>
            </w:r>
            <w:r w:rsidR="00C958B1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 IPVA até setembro deste ano?” 7</w:t>
            </w:r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) PROCESSO Nº 692/2022 PROPOSIÇÃO: Informação nº 078/2022 ASSUNTO: “Que o Executivo Municipal, através do órgão competente, informações a respeito do Programa de Manutenção da Iluminação Pública, se já foi finalizado o processo de aquisição de lâmpadas, relés, braços e luminárias? Em caso positivo, qual o calendário de manutenção do sistema de iluminação da cidade, pois há lugares que há muito tempo estão às escuras.” </w:t>
            </w:r>
            <w:r w:rsidR="00C958B1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8</w:t>
            </w:r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) PROCESSO Nº 706/2022 PROPOSIÇÃO: Informação nº 081/2022 ASSUNTO: “Em qual local está a área devidamente legalizada, para que a comunidade </w:t>
            </w:r>
            <w:proofErr w:type="spellStart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Charqueadense</w:t>
            </w:r>
            <w:proofErr w:type="spellEnd"/>
            <w:r w:rsidR="001A0190" w:rsidRPr="001A0190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 possa fazer o descarte correto de galhos e caliças.”</w:t>
            </w:r>
          </w:p>
          <w:p w:rsidR="00EB5519" w:rsidRPr="001A0190" w:rsidRDefault="00EB5519" w:rsidP="00202F56">
            <w:pPr>
              <w:tabs>
                <w:tab w:val="left" w:pos="6255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B6EB1" w:rsidRPr="0070422F" w:rsidRDefault="008A727E" w:rsidP="00C06A1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0422F">
              <w:rPr>
                <w:rFonts w:ascii="Arial" w:hAnsi="Arial" w:cs="Arial"/>
                <w:b/>
                <w:sz w:val="44"/>
                <w:szCs w:val="44"/>
              </w:rPr>
              <w:t>Justificativa:</w:t>
            </w:r>
            <w:r w:rsidR="00EB5519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567D5" w:rsidRPr="0070422F">
              <w:rPr>
                <w:rFonts w:ascii="Arial" w:hAnsi="Arial" w:cs="Arial"/>
                <w:b/>
                <w:sz w:val="44"/>
                <w:szCs w:val="44"/>
              </w:rPr>
              <w:t>Oral</w:t>
            </w:r>
          </w:p>
          <w:p w:rsidR="00EB5519" w:rsidRPr="00837794" w:rsidRDefault="00EB5519" w:rsidP="00202F5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C05698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lastRenderedPageBreak/>
              <w:t>ANDAMENTO DO PROCESSO</w:t>
            </w:r>
          </w:p>
        </w:tc>
      </w:tr>
      <w:tr w:rsidR="00021869" w:rsidRPr="003E5D3C" w:rsidTr="001F4ADE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05698" w:rsidRPr="003E5D3C" w:rsidTr="001F4ADE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C05698" w:rsidRPr="003E5D3C" w:rsidRDefault="00C05698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5E3C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57E1"/>
    <w:rsid w:val="00181ACE"/>
    <w:rsid w:val="00182D34"/>
    <w:rsid w:val="0018744B"/>
    <w:rsid w:val="00193223"/>
    <w:rsid w:val="0019600E"/>
    <w:rsid w:val="001A0190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2F56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2B7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A65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3C50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2588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422F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1EEB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675EE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66EC"/>
    <w:rsid w:val="008A055A"/>
    <w:rsid w:val="008A0865"/>
    <w:rsid w:val="008A372D"/>
    <w:rsid w:val="008A46CC"/>
    <w:rsid w:val="008A727E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5C23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19D3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436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07F8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5698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46A0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8B1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3DD7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15A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995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36B8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5519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47CA2"/>
    <w:rsid w:val="00F506F6"/>
    <w:rsid w:val="00F51704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112</TotalTime>
  <Pages>3</Pages>
  <Words>622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19</cp:revision>
  <cp:lastPrinted>2023-12-12T16:26:00Z</cp:lastPrinted>
  <dcterms:created xsi:type="dcterms:W3CDTF">2021-02-17T15:59:00Z</dcterms:created>
  <dcterms:modified xsi:type="dcterms:W3CDTF">2023-12-12T16:26:00Z</dcterms:modified>
</cp:coreProperties>
</file>