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D3093">
              <w:rPr>
                <w:rFonts w:ascii="Arial" w:hAnsi="Arial" w:cs="Arial"/>
                <w:b/>
                <w:sz w:val="44"/>
                <w:szCs w:val="44"/>
              </w:rPr>
              <w:t>746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AD3093">
              <w:rPr>
                <w:rFonts w:ascii="Arial" w:hAnsi="Arial" w:cs="Arial"/>
                <w:b/>
                <w:sz w:val="44"/>
                <w:szCs w:val="44"/>
              </w:rPr>
              <w:t>79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621AD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960457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F4684">
              <w:rPr>
                <w:rFonts w:ascii="Arial" w:hAnsi="Arial" w:cs="Arial"/>
                <w:b/>
                <w:sz w:val="44"/>
                <w:szCs w:val="44"/>
              </w:rPr>
              <w:t xml:space="preserve">Vereador Douglas </w:t>
            </w:r>
            <w:proofErr w:type="spellStart"/>
            <w:r w:rsidR="00BF4684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BF468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BF4684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</w:p>
          <w:p w:rsidR="005D657F" w:rsidRPr="00960457" w:rsidRDefault="005D657F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63B8A" w:rsidRPr="00AD3093" w:rsidRDefault="00D516AB" w:rsidP="004432CB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432CB">
              <w:t xml:space="preserve"> </w:t>
            </w:r>
            <w:r w:rsidR="00AD3093" w:rsidRPr="00AD3093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AD3093" w:rsidRPr="00AD309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</w:t>
            </w:r>
            <w:r w:rsidR="00AD309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unicipal informe esta Casa L</w:t>
            </w:r>
            <w:r w:rsidR="00AD3093" w:rsidRPr="00AD309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egislativa quanto à informação que circula sobre possibilidade de encerramento as atividades do EJA no município.”</w:t>
            </w:r>
          </w:p>
          <w:p w:rsidR="00DF65C0" w:rsidRPr="00AD3093" w:rsidRDefault="00DF65C0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F4684">
              <w:rPr>
                <w:rFonts w:ascii="Arial" w:hAnsi="Arial" w:cs="Arial"/>
                <w:b/>
                <w:sz w:val="40"/>
                <w:szCs w:val="40"/>
              </w:rPr>
              <w:t>e Escrita</w:t>
            </w:r>
          </w:p>
          <w:p w:rsidR="00C44DDA" w:rsidRPr="00AD3093" w:rsidRDefault="00AD3093" w:rsidP="00AD309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D309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Surgiu nos últimos dias entre profissionais da área essa preocupação, de futuramente o EJA ser desmobilizado das escolas municipais, inclusive os alunos não estão conseguindo efetuar suas rematrículas para o ano letivo de 2024.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84" w:rsidRDefault="00BF4684">
      <w:r>
        <w:separator/>
      </w:r>
    </w:p>
  </w:endnote>
  <w:endnote w:type="continuationSeparator" w:id="1">
    <w:p w:rsidR="00BF4684" w:rsidRDefault="00BF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D85A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46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684" w:rsidRDefault="00BF468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84" w:rsidRDefault="00BF4684">
      <w:r>
        <w:separator/>
      </w:r>
    </w:p>
  </w:footnote>
  <w:footnote w:type="continuationSeparator" w:id="1">
    <w:p w:rsidR="00BF4684" w:rsidRDefault="00BF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4" w:rsidRDefault="00BF4684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21AD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32C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1A4"/>
    <w:rsid w:val="005A7E02"/>
    <w:rsid w:val="005B1581"/>
    <w:rsid w:val="005B50F8"/>
    <w:rsid w:val="005B5788"/>
    <w:rsid w:val="005B6A16"/>
    <w:rsid w:val="005B76F5"/>
    <w:rsid w:val="005C0126"/>
    <w:rsid w:val="005C7553"/>
    <w:rsid w:val="005C7B31"/>
    <w:rsid w:val="005D657F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AE1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3287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3093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4687C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6FBD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4684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5AF2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5C0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99</TotalTime>
  <Pages>1</Pages>
  <Words>77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2023-12-15T14:48:00Z</cp:lastPrinted>
  <dcterms:created xsi:type="dcterms:W3CDTF">2021-02-17T15:59:00Z</dcterms:created>
  <dcterms:modified xsi:type="dcterms:W3CDTF">2023-12-15T14:48:00Z</dcterms:modified>
</cp:coreProperties>
</file>