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B21A7">
              <w:rPr>
                <w:rFonts w:ascii="Arial" w:hAnsi="Arial" w:cs="Arial"/>
                <w:b/>
                <w:sz w:val="40"/>
                <w:szCs w:val="44"/>
              </w:rPr>
              <w:t>43</w:t>
            </w:r>
            <w:r w:rsidR="002C0722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DB21A7">
              <w:rPr>
                <w:rFonts w:ascii="Arial" w:hAnsi="Arial" w:cs="Arial"/>
                <w:b/>
                <w:sz w:val="40"/>
                <w:szCs w:val="44"/>
              </w:rPr>
              <w:t>Requerimento nº 002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500A15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35B85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035B85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DB21A7">
              <w:rPr>
                <w:rFonts w:ascii="Arial" w:hAnsi="Arial" w:cs="Arial"/>
                <w:b/>
                <w:sz w:val="40"/>
                <w:szCs w:val="44"/>
              </w:rPr>
              <w:t xml:space="preserve"> V</w:t>
            </w:r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ereadores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Freitas de Barros, Adriano Alves, Douglas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, Giovane Rogério da Silva,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dos Santos Silva</w:t>
            </w:r>
            <w:r w:rsidR="00DB21A7">
              <w:rPr>
                <w:rFonts w:ascii="Arial" w:hAnsi="Arial" w:cs="Arial"/>
                <w:b/>
                <w:sz w:val="40"/>
                <w:szCs w:val="40"/>
              </w:rPr>
              <w:t>,</w:t>
            </w:r>
            <w:proofErr w:type="gramStart"/>
            <w:r w:rsidR="00DB21A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Jo</w:t>
            </w:r>
            <w:r w:rsidR="00DB21A7">
              <w:rPr>
                <w:rFonts w:ascii="Arial" w:hAnsi="Arial" w:cs="Arial"/>
                <w:b/>
                <w:sz w:val="40"/>
                <w:szCs w:val="40"/>
              </w:rPr>
              <w:t>ão Carlos Silva Caldeira Filho</w:t>
            </w:r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, José Francisco Silva da Silva,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Francisco de Marins, Paula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DB21A7"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Paulo Sérgio Vieira Cabral, Rafael Divino Silva Oliveira, Rogério da Fonseca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Sippel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e Wagner </w:t>
            </w:r>
            <w:proofErr w:type="spellStart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  <w:r w:rsidR="00DB21A7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DB21A7" w:rsidRPr="00FF3DF8" w:rsidRDefault="00DB21A7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AD13E9" w:rsidRDefault="00021869" w:rsidP="00035B85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: “</w:t>
            </w:r>
            <w:r w:rsidR="00DB21A7">
              <w:rPr>
                <w:rFonts w:ascii="Arial" w:hAnsi="Arial" w:cs="Arial"/>
                <w:b/>
                <w:sz w:val="40"/>
                <w:szCs w:val="40"/>
              </w:rPr>
              <w:t>V</w:t>
            </w:r>
            <w:r w:rsidR="00DB21A7" w:rsidRPr="00DB21A7">
              <w:rPr>
                <w:rFonts w:ascii="Arial" w:hAnsi="Arial" w:cs="Arial"/>
                <w:b/>
                <w:sz w:val="40"/>
                <w:szCs w:val="40"/>
              </w:rPr>
              <w:t>em requerer uma reunião entre o Legislativo Municipal, o secretário municipal da Fazenda e seus técnicos, bem como as entidades contempladas com Emendas Impositivas 2023, para esclarecimentos sobre os repasses dessas verbas.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035B85" w:rsidRDefault="00035B85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DB21A7" w:rsidRPr="00FC472A" w:rsidRDefault="00DB21A7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85" w:rsidRDefault="00035B85">
      <w:r>
        <w:separator/>
      </w:r>
    </w:p>
  </w:endnote>
  <w:endnote w:type="continuationSeparator" w:id="1">
    <w:p w:rsidR="00035B85" w:rsidRDefault="0003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F301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5B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5B85" w:rsidRDefault="00035B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85" w:rsidRDefault="00035B85">
      <w:r>
        <w:separator/>
      </w:r>
    </w:p>
  </w:footnote>
  <w:footnote w:type="continuationSeparator" w:id="1">
    <w:p w:rsidR="00035B85" w:rsidRDefault="0003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5B8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722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0A15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C75CE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1A7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C97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0125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2024-02-07T16:04:00Z</cp:lastPrinted>
  <dcterms:created xsi:type="dcterms:W3CDTF">2024-02-07T16:04:00Z</dcterms:created>
  <dcterms:modified xsi:type="dcterms:W3CDTF">2024-02-07T16:04:00Z</dcterms:modified>
</cp:coreProperties>
</file>