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56E7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1F56E7">
              <w:rPr>
                <w:rFonts w:ascii="Arial" w:hAnsi="Arial" w:cs="Arial"/>
                <w:b/>
                <w:sz w:val="40"/>
                <w:szCs w:val="40"/>
              </w:rPr>
              <w:t>15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113010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 Francisco de Marins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40EE3" w:rsidRPr="00140EE3" w:rsidRDefault="00140EE3" w:rsidP="00140EE3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F56E7" w:rsidRPr="001F56E7">
              <w:rPr>
                <w:rFonts w:ascii="Arial" w:hAnsi="Arial" w:cs="Arial"/>
                <w:b/>
                <w:sz w:val="40"/>
                <w:szCs w:val="40"/>
              </w:rPr>
              <w:t xml:space="preserve">“Que o Executivo Municipal através da Secretaria competente, providencie com urgência a pavimentação da Rua Roberto Cardoso - Beira Rio, compreendida entre a Av. Bento Gonçalves até a Av. Geólogo White, que dá acesso </w:t>
            </w:r>
            <w:r w:rsidR="001F56E7">
              <w:rPr>
                <w:rFonts w:ascii="Arial" w:hAnsi="Arial" w:cs="Arial"/>
                <w:b/>
                <w:sz w:val="40"/>
                <w:szCs w:val="40"/>
              </w:rPr>
              <w:t>ao Cais e Bairro Santo Antônio.”</w:t>
            </w:r>
          </w:p>
          <w:p w:rsidR="00140EE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11687" w:rsidRPr="00471273" w:rsidRDefault="0099521B" w:rsidP="00113010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3750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56E7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023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</TotalTime>
  <Pages>1</Pages>
  <Words>61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</cp:revision>
  <cp:lastPrinted>2024-02-15T12:21:00Z</cp:lastPrinted>
  <dcterms:created xsi:type="dcterms:W3CDTF">2024-02-05T14:47:00Z</dcterms:created>
  <dcterms:modified xsi:type="dcterms:W3CDTF">2024-02-15T12:22:00Z</dcterms:modified>
</cp:coreProperties>
</file>