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  <w:gridCol w:w="425"/>
      </w:tblGrid>
      <w:tr w:rsidR="00281345" w:rsidRPr="00281345" w:rsidTr="00281345">
        <w:trPr>
          <w:trHeight w:val="6823"/>
        </w:trPr>
        <w:tc>
          <w:tcPr>
            <w:tcW w:w="11199" w:type="dxa"/>
            <w:gridSpan w:val="2"/>
          </w:tcPr>
          <w:p w:rsidR="00281345" w:rsidRPr="00281345" w:rsidRDefault="00281345" w:rsidP="0028134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81345">
              <w:rPr>
                <w:rFonts w:ascii="Arial" w:hAnsi="Arial" w:cs="Arial"/>
                <w:b/>
                <w:sz w:val="40"/>
                <w:szCs w:val="40"/>
              </w:rPr>
              <w:t>PROCESSO Nº 208/2024</w:t>
            </w:r>
          </w:p>
          <w:p w:rsidR="00281345" w:rsidRPr="00281345" w:rsidRDefault="00281345" w:rsidP="00281345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81345" w:rsidRPr="00281345" w:rsidRDefault="00281345" w:rsidP="00281345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81345">
              <w:rPr>
                <w:rFonts w:ascii="Arial" w:hAnsi="Arial" w:cs="Arial"/>
                <w:b/>
                <w:sz w:val="40"/>
                <w:szCs w:val="40"/>
              </w:rPr>
              <w:t>PROPOSIÇÃO: Pedido de Informação nº 022/2024</w:t>
            </w:r>
          </w:p>
          <w:p w:rsidR="00281345" w:rsidRPr="00281345" w:rsidRDefault="00281345" w:rsidP="00281345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81345" w:rsidRPr="00281345" w:rsidRDefault="00281345" w:rsidP="00281345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281345">
              <w:rPr>
                <w:rFonts w:ascii="Arial" w:hAnsi="Arial" w:cs="Arial"/>
                <w:b/>
                <w:sz w:val="40"/>
                <w:szCs w:val="40"/>
              </w:rPr>
              <w:t>AUTORA: Ver. José Francisco Silva da Silva</w:t>
            </w:r>
          </w:p>
          <w:p w:rsidR="00281345" w:rsidRPr="00281345" w:rsidRDefault="00281345" w:rsidP="0028134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tbl>
            <w:tblPr>
              <w:tblW w:w="1066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61"/>
            </w:tblGrid>
            <w:tr w:rsidR="00281345" w:rsidRPr="00281345" w:rsidTr="00281345">
              <w:trPr>
                <w:trHeight w:val="6823"/>
              </w:trPr>
              <w:tc>
                <w:tcPr>
                  <w:tcW w:w="10661" w:type="dxa"/>
                </w:tcPr>
                <w:p w:rsidR="00281345" w:rsidRPr="00281345" w:rsidRDefault="00281345" w:rsidP="00281345">
                  <w:pPr>
                    <w:ind w:right="34"/>
                    <w:jc w:val="both"/>
                    <w:outlineLvl w:val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81345">
                    <w:rPr>
                      <w:rFonts w:ascii="Arial" w:hAnsi="Arial" w:cs="Arial"/>
                      <w:b/>
                      <w:sz w:val="40"/>
                      <w:szCs w:val="40"/>
                    </w:rPr>
                    <w:t>ASSUNTO: </w:t>
                  </w:r>
                  <w:proofErr w:type="gramStart"/>
                  <w:r w:rsidRPr="00281345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“ </w:t>
                  </w:r>
                  <w:proofErr w:type="gramEnd"/>
                  <w:r w:rsidRPr="00281345">
                    <w:rPr>
                      <w:rFonts w:ascii="Arial" w:hAnsi="Arial" w:cs="Arial"/>
                      <w:b/>
                      <w:sz w:val="40"/>
                      <w:szCs w:val="40"/>
                    </w:rPr>
                    <w:t>Que a municipalidade através da secretaria da saúde, informe no prazo previsto na Lei Orgânica e Constituição Federal quais as especialidades disponibilizadas pelo município na área da saúde local, qual o critério para ter acesso, bem como, nos seja enviado relatório dos atendimentos nos últimos três meses de forma discriminada, nome do paciente, data do atendimento e endereço do mesmo, que deverá constar no prontuário médico do paciente."</w:t>
                  </w:r>
                </w:p>
                <w:p w:rsidR="00281345" w:rsidRPr="00281345" w:rsidRDefault="00281345" w:rsidP="00281345">
                  <w:pPr>
                    <w:jc w:val="both"/>
                    <w:outlineLvl w:val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  <w:p w:rsidR="00281345" w:rsidRPr="00281345" w:rsidRDefault="00281345" w:rsidP="00281345">
                  <w:pPr>
                    <w:jc w:val="both"/>
                    <w:outlineLvl w:val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81345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Justificativa: Oral </w:t>
                  </w:r>
                </w:p>
                <w:p w:rsidR="00281345" w:rsidRPr="00281345" w:rsidRDefault="00281345" w:rsidP="00281345">
                  <w:pPr>
                    <w:jc w:val="both"/>
                    <w:outlineLvl w:val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281345" w:rsidRPr="00281345" w:rsidRDefault="00281345" w:rsidP="0028134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81345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74"/>
            </w:tblGrid>
            <w:tr w:rsidR="00281345" w:rsidRPr="00281345" w:rsidTr="009914FC">
              <w:tc>
                <w:tcPr>
                  <w:tcW w:w="10774" w:type="dxa"/>
                </w:tcPr>
                <w:p w:rsidR="00281345" w:rsidRPr="00281345" w:rsidRDefault="00281345" w:rsidP="0028134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  <w:tr w:rsidR="00281345" w:rsidRPr="00281345" w:rsidTr="009914FC">
              <w:tc>
                <w:tcPr>
                  <w:tcW w:w="10774" w:type="dxa"/>
                </w:tcPr>
                <w:p w:rsidR="00281345" w:rsidRPr="00281345" w:rsidRDefault="00281345" w:rsidP="0028134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  <w:tr w:rsidR="00281345" w:rsidRPr="00281345" w:rsidTr="009914FC">
              <w:tc>
                <w:tcPr>
                  <w:tcW w:w="10774" w:type="dxa"/>
                </w:tcPr>
                <w:p w:rsidR="00281345" w:rsidRPr="00281345" w:rsidRDefault="00281345" w:rsidP="0028134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281345" w:rsidRPr="00281345" w:rsidRDefault="00281345" w:rsidP="0028134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81345" w:rsidRPr="00281345" w:rsidTr="00281345">
        <w:tblPrEx>
          <w:tblBorders>
            <w:top w:val="single" w:sz="4" w:space="0" w:color="auto"/>
          </w:tblBorders>
        </w:tblPrEx>
        <w:trPr>
          <w:gridAfter w:val="1"/>
          <w:wAfter w:w="425" w:type="dxa"/>
        </w:trPr>
        <w:tc>
          <w:tcPr>
            <w:tcW w:w="10774" w:type="dxa"/>
          </w:tcPr>
          <w:p w:rsidR="00281345" w:rsidRPr="00281345" w:rsidRDefault="00281345" w:rsidP="00281345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81345" w:rsidRPr="00281345" w:rsidTr="00281345">
        <w:tblPrEx>
          <w:tblBorders>
            <w:top w:val="single" w:sz="4" w:space="0" w:color="auto"/>
          </w:tblBorders>
        </w:tblPrEx>
        <w:trPr>
          <w:gridAfter w:val="1"/>
          <w:wAfter w:w="425" w:type="dxa"/>
        </w:trPr>
        <w:tc>
          <w:tcPr>
            <w:tcW w:w="10774" w:type="dxa"/>
          </w:tcPr>
          <w:p w:rsidR="00281345" w:rsidRPr="00281345" w:rsidRDefault="00281345" w:rsidP="00281345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81345" w:rsidRPr="00281345" w:rsidTr="00281345">
        <w:tblPrEx>
          <w:tblBorders>
            <w:top w:val="single" w:sz="4" w:space="0" w:color="auto"/>
          </w:tblBorders>
        </w:tblPrEx>
        <w:trPr>
          <w:gridAfter w:val="1"/>
          <w:wAfter w:w="425" w:type="dxa"/>
        </w:trPr>
        <w:tc>
          <w:tcPr>
            <w:tcW w:w="10774" w:type="dxa"/>
          </w:tcPr>
          <w:p w:rsidR="00281345" w:rsidRPr="00281345" w:rsidRDefault="00281345" w:rsidP="00281345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81345" w:rsidRPr="00281345" w:rsidRDefault="00281345" w:rsidP="00281345">
      <w:pPr>
        <w:rPr>
          <w:rFonts w:ascii="Arial" w:hAnsi="Arial" w:cs="Arial"/>
          <w:b/>
          <w:sz w:val="40"/>
          <w:szCs w:val="40"/>
        </w:rPr>
      </w:pPr>
    </w:p>
    <w:sectPr w:rsidR="00281345" w:rsidRPr="00281345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813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28134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81345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281345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345"/>
    <w:rsid w:val="00281345"/>
    <w:rsid w:val="007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13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13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3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13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8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2024-04-24T17:15:00Z</dcterms:created>
  <dcterms:modified xsi:type="dcterms:W3CDTF">2024-04-24T17:20:00Z</dcterms:modified>
</cp:coreProperties>
</file>