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671860" w:rsidRPr="00FC360B" w:rsidTr="00DA34B4">
        <w:trPr>
          <w:trHeight w:val="6823"/>
        </w:trPr>
        <w:tc>
          <w:tcPr>
            <w:tcW w:w="10774" w:type="dxa"/>
          </w:tcPr>
          <w:p w:rsidR="00671860" w:rsidRPr="00835CA3" w:rsidRDefault="00671860" w:rsidP="00DA34B4">
            <w:pPr>
              <w:jc w:val="center"/>
              <w:rPr>
                <w:rFonts w:ascii="Arial" w:hAnsi="Arial" w:cs="Arial"/>
                <w:b/>
                <w:sz w:val="40"/>
                <w:szCs w:val="40"/>
              </w:rPr>
            </w:pPr>
            <w:r w:rsidRPr="00835CA3">
              <w:rPr>
                <w:rFonts w:ascii="Arial" w:hAnsi="Arial" w:cs="Arial"/>
                <w:b/>
                <w:sz w:val="40"/>
                <w:szCs w:val="40"/>
              </w:rPr>
              <w:t xml:space="preserve">PROCESSO Nº </w:t>
            </w:r>
            <w:r w:rsidR="00C51ED0">
              <w:rPr>
                <w:rFonts w:ascii="Arial" w:hAnsi="Arial" w:cs="Arial"/>
                <w:b/>
                <w:sz w:val="40"/>
                <w:szCs w:val="40"/>
              </w:rPr>
              <w:t>220</w:t>
            </w:r>
            <w:r w:rsidRPr="00835CA3">
              <w:rPr>
                <w:rFonts w:ascii="Arial" w:hAnsi="Arial" w:cs="Arial"/>
                <w:b/>
                <w:sz w:val="40"/>
                <w:szCs w:val="40"/>
              </w:rPr>
              <w:t>/2024</w:t>
            </w:r>
          </w:p>
          <w:p w:rsidR="00671860" w:rsidRPr="00835CA3" w:rsidRDefault="00671860" w:rsidP="00DA34B4">
            <w:pPr>
              <w:tabs>
                <w:tab w:val="left" w:pos="34"/>
              </w:tabs>
              <w:jc w:val="center"/>
              <w:rPr>
                <w:rFonts w:ascii="Arial" w:hAnsi="Arial" w:cs="Arial"/>
                <w:b/>
                <w:sz w:val="40"/>
                <w:szCs w:val="40"/>
              </w:rPr>
            </w:pPr>
          </w:p>
          <w:p w:rsidR="00671860" w:rsidRPr="00835CA3" w:rsidRDefault="00671860" w:rsidP="00DA34B4">
            <w:pPr>
              <w:tabs>
                <w:tab w:val="left" w:pos="34"/>
              </w:tabs>
              <w:jc w:val="center"/>
              <w:rPr>
                <w:rFonts w:ascii="Arial" w:hAnsi="Arial" w:cs="Arial"/>
                <w:b/>
                <w:sz w:val="40"/>
                <w:szCs w:val="40"/>
              </w:rPr>
            </w:pPr>
            <w:r w:rsidRPr="00835CA3">
              <w:rPr>
                <w:rFonts w:ascii="Arial" w:hAnsi="Arial" w:cs="Arial"/>
                <w:b/>
                <w:sz w:val="40"/>
                <w:szCs w:val="40"/>
              </w:rPr>
              <w:t xml:space="preserve">PROPOSIÇÃO: </w:t>
            </w:r>
            <w:r>
              <w:rPr>
                <w:rFonts w:ascii="Arial" w:hAnsi="Arial" w:cs="Arial"/>
                <w:b/>
                <w:sz w:val="40"/>
                <w:szCs w:val="40"/>
              </w:rPr>
              <w:t>Moção de Aplauso</w:t>
            </w:r>
            <w:r w:rsidRPr="00835CA3">
              <w:rPr>
                <w:rFonts w:ascii="Arial" w:hAnsi="Arial" w:cs="Arial"/>
                <w:b/>
                <w:sz w:val="40"/>
                <w:szCs w:val="40"/>
              </w:rPr>
              <w:t xml:space="preserve"> nº 0</w:t>
            </w:r>
            <w:r w:rsidR="00C51ED0">
              <w:rPr>
                <w:rFonts w:ascii="Arial" w:hAnsi="Arial" w:cs="Arial"/>
                <w:b/>
                <w:sz w:val="40"/>
                <w:szCs w:val="40"/>
              </w:rPr>
              <w:t>19</w:t>
            </w:r>
            <w:r w:rsidRPr="00835CA3">
              <w:rPr>
                <w:rFonts w:ascii="Arial" w:hAnsi="Arial" w:cs="Arial"/>
                <w:b/>
                <w:sz w:val="40"/>
                <w:szCs w:val="40"/>
              </w:rPr>
              <w:t>/2024</w:t>
            </w:r>
          </w:p>
          <w:p w:rsidR="00671860" w:rsidRPr="00835CA3" w:rsidRDefault="00671860" w:rsidP="00DA34B4">
            <w:pPr>
              <w:rPr>
                <w:rFonts w:ascii="Arial" w:hAnsi="Arial" w:cs="Arial"/>
                <w:b/>
                <w:sz w:val="40"/>
                <w:szCs w:val="40"/>
              </w:rPr>
            </w:pPr>
          </w:p>
          <w:p w:rsidR="00671860" w:rsidRDefault="00671860" w:rsidP="00DA34B4">
            <w:pPr>
              <w:jc w:val="both"/>
              <w:rPr>
                <w:rFonts w:ascii="Arial" w:hAnsi="Arial" w:cs="Arial"/>
                <w:b/>
                <w:sz w:val="40"/>
                <w:szCs w:val="40"/>
              </w:rPr>
            </w:pPr>
            <w:r w:rsidRPr="00835CA3">
              <w:rPr>
                <w:rFonts w:ascii="Arial" w:hAnsi="Arial" w:cs="Arial"/>
                <w:b/>
                <w:sz w:val="40"/>
                <w:szCs w:val="40"/>
              </w:rPr>
              <w:t>AUTOR</w:t>
            </w:r>
            <w:r w:rsidR="00C51ED0">
              <w:rPr>
                <w:rFonts w:ascii="Arial" w:hAnsi="Arial" w:cs="Arial"/>
                <w:b/>
                <w:sz w:val="40"/>
                <w:szCs w:val="40"/>
              </w:rPr>
              <w:t>ES</w:t>
            </w:r>
            <w:r w:rsidRPr="00835CA3">
              <w:rPr>
                <w:rFonts w:ascii="Arial" w:hAnsi="Arial" w:cs="Arial"/>
                <w:b/>
                <w:sz w:val="40"/>
                <w:szCs w:val="40"/>
              </w:rPr>
              <w:t xml:space="preserve">: </w:t>
            </w:r>
            <w:r w:rsidR="00C51ED0">
              <w:rPr>
                <w:rFonts w:ascii="Arial" w:hAnsi="Arial" w:cs="Arial"/>
                <w:b/>
                <w:sz w:val="40"/>
                <w:szCs w:val="40"/>
              </w:rPr>
              <w:t xml:space="preserve">Vereadores, </w:t>
            </w:r>
            <w:r w:rsidR="00C51ED0" w:rsidRPr="00C51ED0">
              <w:rPr>
                <w:rFonts w:ascii="Arial" w:hAnsi="Arial" w:cs="Arial"/>
                <w:b/>
                <w:sz w:val="40"/>
                <w:szCs w:val="40"/>
              </w:rPr>
              <w:t>Abrelino Freitas de Barros, Adriano Alves, Giovane Rogério da Silva, José Francisco Silva da Silva, Paula Ynajá Vieira Nunes, Paulo Sérgio Vieira Cabral, Rafael Divino Silva Oliveira, Rogério da Fonseca Sippel e Wagner Boanova</w:t>
            </w:r>
            <w:r w:rsidR="00C51ED0">
              <w:rPr>
                <w:rFonts w:ascii="Arial" w:hAnsi="Arial" w:cs="Arial"/>
                <w:b/>
                <w:sz w:val="40"/>
                <w:szCs w:val="40"/>
              </w:rPr>
              <w:t>.</w:t>
            </w:r>
          </w:p>
          <w:p w:rsidR="00C51ED0" w:rsidRPr="00835CA3" w:rsidRDefault="00C51ED0" w:rsidP="00DA34B4">
            <w:pPr>
              <w:jc w:val="both"/>
              <w:rPr>
                <w:rFonts w:ascii="Arial" w:hAnsi="Arial" w:cs="Arial"/>
                <w:b/>
                <w:sz w:val="40"/>
                <w:szCs w:val="40"/>
              </w:rPr>
            </w:pPr>
          </w:p>
          <w:p w:rsidR="00671860" w:rsidRDefault="00671860" w:rsidP="00DA34B4">
            <w:pPr>
              <w:jc w:val="both"/>
              <w:outlineLvl w:val="0"/>
              <w:rPr>
                <w:rFonts w:ascii="Arial" w:hAnsi="Arial" w:cs="Arial"/>
                <w:b/>
                <w:sz w:val="40"/>
                <w:szCs w:val="40"/>
              </w:rPr>
            </w:pPr>
            <w:r w:rsidRPr="00835CA3">
              <w:rPr>
                <w:rFonts w:ascii="Arial" w:hAnsi="Arial" w:cs="Arial"/>
                <w:b/>
                <w:sz w:val="40"/>
                <w:szCs w:val="40"/>
              </w:rPr>
              <w:t>ASSUNTO</w:t>
            </w:r>
            <w:r w:rsidRPr="00CC457B">
              <w:rPr>
                <w:rFonts w:ascii="Arial" w:hAnsi="Arial" w:cs="Arial"/>
                <w:b/>
                <w:sz w:val="44"/>
                <w:szCs w:val="44"/>
              </w:rPr>
              <w:t>:</w:t>
            </w:r>
            <w:r w:rsidR="00C51ED0">
              <w:rPr>
                <w:rFonts w:ascii="Arial" w:hAnsi="Arial" w:cs="Arial"/>
                <w:b/>
                <w:sz w:val="44"/>
                <w:szCs w:val="44"/>
              </w:rPr>
              <w:t xml:space="preserve"> </w:t>
            </w:r>
            <w:r w:rsidRPr="00CC457B">
              <w:rPr>
                <w:rFonts w:ascii="Arial" w:hAnsi="Arial" w:cs="Arial"/>
                <w:b/>
                <w:sz w:val="44"/>
                <w:szCs w:val="44"/>
              </w:rPr>
              <w:t> </w:t>
            </w:r>
            <w:r w:rsidRPr="00671860">
              <w:rPr>
                <w:rFonts w:ascii="Arial" w:hAnsi="Arial" w:cs="Arial"/>
                <w:b/>
                <w:sz w:val="44"/>
                <w:szCs w:val="44"/>
              </w:rPr>
              <w:t>"</w:t>
            </w:r>
            <w:r w:rsidR="00C51ED0" w:rsidRPr="00C51ED0">
              <w:rPr>
                <w:rFonts w:ascii="Arial" w:hAnsi="Arial" w:cs="Arial"/>
                <w:b/>
                <w:sz w:val="44"/>
                <w:szCs w:val="44"/>
              </w:rPr>
              <w:t>Moção de Aplauso aos integrantes do grupo Carborunners</w:t>
            </w:r>
            <w:r w:rsidR="00C51ED0">
              <w:rPr>
                <w:rFonts w:ascii="Arial" w:hAnsi="Arial" w:cs="Arial"/>
                <w:b/>
                <w:sz w:val="44"/>
                <w:szCs w:val="44"/>
              </w:rPr>
              <w:t>,</w:t>
            </w:r>
            <w:r w:rsidR="00C51ED0" w:rsidRPr="00C51ED0">
              <w:rPr>
                <w:rFonts w:ascii="Arial" w:hAnsi="Arial" w:cs="Arial"/>
                <w:b/>
                <w:sz w:val="44"/>
                <w:szCs w:val="44"/>
              </w:rPr>
              <w:t xml:space="preserve"> Nilo Goularte Marques e Vladimir Oliveira, homenageados pela Federação Internacional de Educação Física e Esportivas (FIEPS) Delegacia de Porto Alegre com o prêmio internacional “Atleta Amador Destaque 2024”</w:t>
            </w:r>
          </w:p>
          <w:p w:rsidR="00671860" w:rsidRDefault="00671860" w:rsidP="00DA34B4">
            <w:pPr>
              <w:jc w:val="both"/>
              <w:outlineLvl w:val="0"/>
              <w:rPr>
                <w:rFonts w:ascii="Arial" w:hAnsi="Arial" w:cs="Arial"/>
                <w:b/>
                <w:sz w:val="40"/>
                <w:szCs w:val="40"/>
              </w:rPr>
            </w:pPr>
          </w:p>
          <w:p w:rsidR="00671860" w:rsidRDefault="00671860" w:rsidP="00DA34B4">
            <w:pPr>
              <w:jc w:val="both"/>
              <w:outlineLvl w:val="0"/>
              <w:rPr>
                <w:rFonts w:ascii="Arial" w:hAnsi="Arial" w:cs="Arial"/>
                <w:b/>
                <w:sz w:val="34"/>
                <w:szCs w:val="34"/>
              </w:rPr>
            </w:pPr>
            <w:r w:rsidRPr="00835CA3">
              <w:rPr>
                <w:rFonts w:ascii="Arial" w:hAnsi="Arial" w:cs="Arial"/>
                <w:b/>
                <w:sz w:val="40"/>
                <w:szCs w:val="40"/>
              </w:rPr>
              <w:t>Justificativa: Oral</w:t>
            </w:r>
            <w:r w:rsidRPr="000C5061">
              <w:rPr>
                <w:rFonts w:ascii="Arial" w:hAnsi="Arial" w:cs="Arial"/>
                <w:b/>
                <w:sz w:val="34"/>
                <w:szCs w:val="34"/>
              </w:rPr>
              <w:t xml:space="preserve"> </w:t>
            </w:r>
          </w:p>
          <w:p w:rsidR="00671860" w:rsidRPr="00FC360B" w:rsidRDefault="00671860" w:rsidP="00DA34B4">
            <w:pPr>
              <w:jc w:val="both"/>
              <w:outlineLvl w:val="0"/>
              <w:rPr>
                <w:rFonts w:ascii="Arial" w:hAnsi="Arial" w:cs="Arial"/>
                <w:b/>
                <w:sz w:val="40"/>
                <w:szCs w:val="40"/>
              </w:rPr>
            </w:pPr>
          </w:p>
        </w:tc>
      </w:tr>
    </w:tbl>
    <w:p w:rsidR="00671860" w:rsidRPr="00FC360B" w:rsidRDefault="00671860" w:rsidP="00671860">
      <w:pPr>
        <w:jc w:val="center"/>
        <w:rPr>
          <w:rFonts w:ascii="Arial" w:hAnsi="Arial" w:cs="Arial"/>
          <w:b/>
          <w:sz w:val="40"/>
          <w:szCs w:val="40"/>
        </w:rPr>
      </w:pPr>
      <w:r w:rsidRPr="00FC360B">
        <w:rPr>
          <w:rFonts w:ascii="Arial" w:hAnsi="Arial" w:cs="Arial"/>
          <w:b/>
          <w:sz w:val="40"/>
          <w:szCs w:val="40"/>
        </w:rPr>
        <w:t>ANDAMENTO DO PROCESSO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4"/>
      </w:tblGrid>
      <w:tr w:rsidR="00671860" w:rsidRPr="00FC360B" w:rsidTr="00DA34B4">
        <w:tc>
          <w:tcPr>
            <w:tcW w:w="10774" w:type="dxa"/>
          </w:tcPr>
          <w:p w:rsidR="00671860" w:rsidRPr="00FC360B" w:rsidRDefault="00671860" w:rsidP="00DA34B4">
            <w:pPr>
              <w:rPr>
                <w:rFonts w:ascii="Arial" w:hAnsi="Arial" w:cs="Arial"/>
                <w:b/>
                <w:sz w:val="40"/>
                <w:szCs w:val="40"/>
              </w:rPr>
            </w:pPr>
          </w:p>
        </w:tc>
      </w:tr>
      <w:tr w:rsidR="00671860" w:rsidRPr="00FC360B" w:rsidTr="00DA34B4">
        <w:tc>
          <w:tcPr>
            <w:tcW w:w="10774" w:type="dxa"/>
          </w:tcPr>
          <w:p w:rsidR="00671860" w:rsidRPr="00FC360B" w:rsidRDefault="00671860" w:rsidP="00DA34B4">
            <w:pPr>
              <w:ind w:right="-1245"/>
              <w:rPr>
                <w:rFonts w:ascii="Arial" w:hAnsi="Arial" w:cs="Arial"/>
                <w:b/>
                <w:sz w:val="40"/>
                <w:szCs w:val="40"/>
              </w:rPr>
            </w:pPr>
          </w:p>
        </w:tc>
      </w:tr>
      <w:tr w:rsidR="00671860" w:rsidRPr="00FC360B" w:rsidTr="00DA34B4">
        <w:tc>
          <w:tcPr>
            <w:tcW w:w="10774" w:type="dxa"/>
          </w:tcPr>
          <w:p w:rsidR="00671860" w:rsidRPr="00FC360B" w:rsidRDefault="00671860" w:rsidP="00DA34B4">
            <w:pPr>
              <w:rPr>
                <w:rFonts w:ascii="Arial" w:hAnsi="Arial" w:cs="Arial"/>
                <w:b/>
                <w:sz w:val="40"/>
                <w:szCs w:val="40"/>
              </w:rPr>
            </w:pPr>
          </w:p>
        </w:tc>
      </w:tr>
    </w:tbl>
    <w:p w:rsidR="00671860" w:rsidRPr="000E48A9" w:rsidRDefault="00671860" w:rsidP="00671860">
      <w:pPr>
        <w:rPr>
          <w:rFonts w:ascii="Arial" w:hAnsi="Arial" w:cs="Arial"/>
          <w:b/>
          <w:sz w:val="40"/>
          <w:szCs w:val="40"/>
        </w:rPr>
      </w:pPr>
    </w:p>
    <w:p w:rsidR="00671860" w:rsidRDefault="00671860" w:rsidP="00671860"/>
    <w:p w:rsidR="005A6923" w:rsidRDefault="005A6923"/>
    <w:sectPr w:rsidR="005A6923" w:rsidSect="002E51B3">
      <w:headerReference w:type="default" r:id="rId6"/>
      <w:footerReference w:type="even" r:id="rId7"/>
      <w:footerReference w:type="default" r:id="rId8"/>
      <w:pgSz w:w="11907" w:h="16840" w:code="9"/>
      <w:pgMar w:top="0" w:right="992" w:bottom="885" w:left="851" w:header="992" w:footer="720" w:gutter="567"/>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51E" w:rsidRDefault="0060351E" w:rsidP="00043D31">
      <w:r>
        <w:separator/>
      </w:r>
    </w:p>
  </w:endnote>
  <w:endnote w:type="continuationSeparator" w:id="1">
    <w:p w:rsidR="0060351E" w:rsidRDefault="0060351E" w:rsidP="00043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043D31">
    <w:pPr>
      <w:pStyle w:val="Rodap"/>
      <w:framePr w:wrap="around" w:vAnchor="text" w:hAnchor="margin" w:xAlign="right" w:y="1"/>
      <w:rPr>
        <w:rStyle w:val="Nmerodepgina"/>
      </w:rPr>
    </w:pPr>
    <w:r>
      <w:rPr>
        <w:rStyle w:val="Nmerodepgina"/>
      </w:rPr>
      <w:fldChar w:fldCharType="begin"/>
    </w:r>
    <w:r w:rsidR="00671860">
      <w:rPr>
        <w:rStyle w:val="Nmerodepgina"/>
      </w:rPr>
      <w:instrText xml:space="preserve">PAGE  </w:instrText>
    </w:r>
    <w:r>
      <w:rPr>
        <w:rStyle w:val="Nmerodepgina"/>
      </w:rPr>
      <w:fldChar w:fldCharType="end"/>
    </w:r>
  </w:p>
  <w:p w:rsidR="00351B72" w:rsidRDefault="0060351E">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60351E" w:rsidP="002E51B3">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51E" w:rsidRDefault="0060351E" w:rsidP="00043D31">
      <w:r>
        <w:separator/>
      </w:r>
    </w:p>
  </w:footnote>
  <w:footnote w:type="continuationSeparator" w:id="1">
    <w:p w:rsidR="0060351E" w:rsidRDefault="0060351E" w:rsidP="00043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B72" w:rsidRDefault="0060351E">
    <w:pPr>
      <w:pStyle w:val="Cabealho"/>
      <w:jc w:val="center"/>
      <w:rPr>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1860"/>
    <w:rsid w:val="00043D31"/>
    <w:rsid w:val="001B11CC"/>
    <w:rsid w:val="005A6923"/>
    <w:rsid w:val="0060351E"/>
    <w:rsid w:val="00671860"/>
    <w:rsid w:val="00C51E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86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71860"/>
    <w:pPr>
      <w:tabs>
        <w:tab w:val="center" w:pos="4419"/>
        <w:tab w:val="right" w:pos="8838"/>
      </w:tabs>
    </w:pPr>
  </w:style>
  <w:style w:type="character" w:customStyle="1" w:styleId="CabealhoChar">
    <w:name w:val="Cabeçalho Char"/>
    <w:basedOn w:val="Fontepargpadro"/>
    <w:link w:val="Cabealho"/>
    <w:rsid w:val="00671860"/>
    <w:rPr>
      <w:rFonts w:ascii="Times New Roman" w:eastAsia="Times New Roman" w:hAnsi="Times New Roman" w:cs="Times New Roman"/>
      <w:sz w:val="20"/>
      <w:szCs w:val="20"/>
      <w:lang w:eastAsia="pt-BR"/>
    </w:rPr>
  </w:style>
  <w:style w:type="paragraph" w:styleId="Rodap">
    <w:name w:val="footer"/>
    <w:basedOn w:val="Normal"/>
    <w:link w:val="RodapChar"/>
    <w:rsid w:val="00671860"/>
    <w:pPr>
      <w:tabs>
        <w:tab w:val="center" w:pos="4419"/>
        <w:tab w:val="right" w:pos="8838"/>
      </w:tabs>
    </w:pPr>
  </w:style>
  <w:style w:type="character" w:customStyle="1" w:styleId="RodapChar">
    <w:name w:val="Rodapé Char"/>
    <w:basedOn w:val="Fontepargpadro"/>
    <w:link w:val="Rodap"/>
    <w:rsid w:val="00671860"/>
    <w:rPr>
      <w:rFonts w:ascii="Times New Roman" w:eastAsia="Times New Roman" w:hAnsi="Times New Roman" w:cs="Times New Roman"/>
      <w:sz w:val="20"/>
      <w:szCs w:val="20"/>
      <w:lang w:eastAsia="pt-BR"/>
    </w:rPr>
  </w:style>
  <w:style w:type="character" w:styleId="Nmerodepgina">
    <w:name w:val="page number"/>
    <w:basedOn w:val="Fontepargpadro"/>
    <w:rsid w:val="006718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Words>
  <Characters>544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secretaria03</dc:creator>
  <cp:lastModifiedBy>secretaria03</cp:lastModifiedBy>
  <cp:revision>2</cp:revision>
  <cp:lastPrinted>2024-04-25T12:24:00Z</cp:lastPrinted>
  <dcterms:created xsi:type="dcterms:W3CDTF">2024-04-25T12:37:00Z</dcterms:created>
  <dcterms:modified xsi:type="dcterms:W3CDTF">2024-04-25T12:37:00Z</dcterms:modified>
</cp:coreProperties>
</file>