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6611CD" w:rsidRPr="00283119" w:rsidTr="00B54B90">
        <w:trPr>
          <w:trHeight w:val="6823"/>
        </w:trPr>
        <w:tc>
          <w:tcPr>
            <w:tcW w:w="10774" w:type="dxa"/>
          </w:tcPr>
          <w:p w:rsidR="006611CD" w:rsidRPr="00283119" w:rsidRDefault="006611CD" w:rsidP="00B54B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83119">
              <w:rPr>
                <w:rFonts w:ascii="Arial" w:hAnsi="Arial" w:cs="Arial"/>
                <w:b/>
                <w:sz w:val="44"/>
                <w:szCs w:val="44"/>
              </w:rPr>
              <w:t>PROCESSO Nº 260/2024</w:t>
            </w:r>
          </w:p>
          <w:p w:rsidR="006611CD" w:rsidRPr="00283119" w:rsidRDefault="006611CD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611CD" w:rsidRPr="00283119" w:rsidRDefault="006611CD" w:rsidP="00B54B90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83119">
              <w:rPr>
                <w:rFonts w:ascii="Arial" w:hAnsi="Arial" w:cs="Arial"/>
                <w:b/>
                <w:sz w:val="44"/>
                <w:szCs w:val="44"/>
              </w:rPr>
              <w:t>PROPOSIÇÃO: Pedido de Providência nº 114/2024</w:t>
            </w:r>
          </w:p>
          <w:p w:rsidR="006611CD" w:rsidRPr="00283119" w:rsidRDefault="006611CD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611CD" w:rsidRPr="00283119" w:rsidRDefault="006611CD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283119">
              <w:rPr>
                <w:rFonts w:ascii="Arial" w:hAnsi="Arial" w:cs="Arial"/>
                <w:b/>
                <w:sz w:val="44"/>
                <w:szCs w:val="44"/>
              </w:rPr>
              <w:t>AUTOR: Giovane Rogério da Silva</w:t>
            </w:r>
          </w:p>
          <w:p w:rsidR="006611CD" w:rsidRPr="00283119" w:rsidRDefault="006611CD" w:rsidP="00B54B90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611CD" w:rsidRDefault="006611C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283119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Pr="00283119">
              <w:rPr>
                <w:rFonts w:ascii="Arial" w:hAnsi="Arial" w:cs="Arial"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Pr="00283119">
              <w:rPr>
                <w:rFonts w:ascii="Arial" w:hAnsi="Arial" w:cs="Arial"/>
                <w:b/>
                <w:sz w:val="44"/>
                <w:szCs w:val="44"/>
              </w:rPr>
              <w:t>"Que o Executivo Municipal atenda a reivindicação dos Servidores Municipais, expressa em documento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(</w:t>
            </w:r>
            <w:r w:rsidRPr="00283119">
              <w:rPr>
                <w:rFonts w:ascii="Arial" w:hAnsi="Arial" w:cs="Arial"/>
                <w:b/>
                <w:sz w:val="44"/>
                <w:szCs w:val="44"/>
              </w:rPr>
              <w:t xml:space="preserve">cópia anexa) enviado ao Executivo. Que tais reivindicações atendam a totalidade dos servidores, levando em consideração que todos foram atingidos de alguma forma com a enchente e os que não estão desabrigados estão acolhendo familiares e amigos ou inseridos em grupos de voluntários. </w:t>
            </w:r>
          </w:p>
          <w:p w:rsidR="006611CD" w:rsidRDefault="006611C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611CD" w:rsidRPr="00283119" w:rsidRDefault="006611C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Justificativa Oral e Escrita: </w:t>
            </w:r>
            <w:proofErr w:type="gramStart"/>
            <w:r w:rsidRPr="00283119">
              <w:rPr>
                <w:rFonts w:ascii="Arial" w:hAnsi="Arial" w:cs="Arial"/>
                <w:b/>
                <w:sz w:val="44"/>
                <w:szCs w:val="44"/>
              </w:rPr>
              <w:t>Os servidores de carreira tem prestado</w:t>
            </w:r>
            <w:proofErr w:type="gramEnd"/>
            <w:r w:rsidRPr="00283119">
              <w:rPr>
                <w:rFonts w:ascii="Arial" w:hAnsi="Arial" w:cs="Arial"/>
                <w:b/>
                <w:sz w:val="44"/>
                <w:szCs w:val="44"/>
              </w:rPr>
              <w:t xml:space="preserve"> um apoio inestimável ao Poder Público e a comunidade. Cabe salientar que a Prefeitura opera com duas instituições bancárias e que, ambas devem assegurar os direitos definidos pelo Executivo aos servidores".  </w:t>
            </w:r>
          </w:p>
          <w:p w:rsidR="006611CD" w:rsidRPr="00283119" w:rsidRDefault="006611CD" w:rsidP="00B54B9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6611CD" w:rsidRPr="00283119" w:rsidRDefault="006611CD" w:rsidP="006611CD">
      <w:pPr>
        <w:jc w:val="center"/>
        <w:rPr>
          <w:rFonts w:ascii="Arial" w:hAnsi="Arial" w:cs="Arial"/>
          <w:b/>
          <w:sz w:val="44"/>
          <w:szCs w:val="44"/>
        </w:rPr>
      </w:pPr>
      <w:r w:rsidRPr="0028311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6611CD" w:rsidRPr="00283119" w:rsidTr="00B54B90">
        <w:tc>
          <w:tcPr>
            <w:tcW w:w="10774" w:type="dxa"/>
          </w:tcPr>
          <w:p w:rsidR="006611CD" w:rsidRPr="00283119" w:rsidRDefault="006611CD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6611CD" w:rsidRPr="00283119" w:rsidTr="00B54B90">
        <w:tc>
          <w:tcPr>
            <w:tcW w:w="10774" w:type="dxa"/>
          </w:tcPr>
          <w:p w:rsidR="006611CD" w:rsidRPr="00283119" w:rsidRDefault="006611CD" w:rsidP="00B54B90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6611CD" w:rsidRPr="00283119" w:rsidTr="00B54B90">
        <w:tc>
          <w:tcPr>
            <w:tcW w:w="10774" w:type="dxa"/>
          </w:tcPr>
          <w:p w:rsidR="006611CD" w:rsidRPr="00283119" w:rsidRDefault="006611CD" w:rsidP="00B54B90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9617A9" w:rsidRDefault="009617A9"/>
    <w:sectPr w:rsidR="009617A9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611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6611C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611CD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611CD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11CD"/>
    <w:rsid w:val="006611CD"/>
    <w:rsid w:val="0096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11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11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611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611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61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2024-05-20T15:57:00Z</dcterms:created>
  <dcterms:modified xsi:type="dcterms:W3CDTF">2024-05-20T15:58:00Z</dcterms:modified>
</cp:coreProperties>
</file>