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283119" w:rsidTr="00B54B90">
        <w:trPr>
          <w:trHeight w:val="6823"/>
        </w:trPr>
        <w:tc>
          <w:tcPr>
            <w:tcW w:w="10774" w:type="dxa"/>
          </w:tcPr>
          <w:p w:rsidR="006611CD" w:rsidRPr="00EA679E" w:rsidRDefault="00EA679E" w:rsidP="00B54B9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EA679E">
              <w:rPr>
                <w:rFonts w:ascii="Arial" w:hAnsi="Arial" w:cs="Arial"/>
                <w:b/>
                <w:sz w:val="44"/>
                <w:szCs w:val="44"/>
              </w:rPr>
              <w:t>PROCESSO Nº 395</w:t>
            </w:r>
            <w:r w:rsidR="006611CD" w:rsidRPr="00EA679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EA679E" w:rsidRDefault="006611CD" w:rsidP="00B54B90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EA679E" w:rsidRDefault="006611CD" w:rsidP="00B54B90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EA679E">
              <w:rPr>
                <w:rFonts w:ascii="Arial" w:hAnsi="Arial" w:cs="Arial"/>
                <w:b/>
                <w:sz w:val="44"/>
                <w:szCs w:val="44"/>
              </w:rPr>
              <w:t>PROPOSIÇ</w:t>
            </w:r>
            <w:r w:rsidR="00EA679E" w:rsidRPr="00EA679E">
              <w:rPr>
                <w:rFonts w:ascii="Arial" w:hAnsi="Arial" w:cs="Arial"/>
                <w:b/>
                <w:sz w:val="44"/>
                <w:szCs w:val="44"/>
              </w:rPr>
              <w:t>ÃO: Pedido de Providência nº 168</w:t>
            </w:r>
            <w:r w:rsidRPr="00EA679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EA679E" w:rsidRDefault="006611CD" w:rsidP="00B54B9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EA679E" w:rsidRDefault="006611CD" w:rsidP="00B54B90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EA679E">
              <w:rPr>
                <w:rFonts w:ascii="Arial" w:hAnsi="Arial" w:cs="Arial"/>
                <w:b/>
                <w:sz w:val="44"/>
                <w:szCs w:val="44"/>
              </w:rPr>
              <w:t>AUTOR: Giovane Rogério da Silva</w:t>
            </w:r>
          </w:p>
          <w:p w:rsidR="006611CD" w:rsidRPr="00EA679E" w:rsidRDefault="006611CD" w:rsidP="00B54B90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EA679E" w:rsidRDefault="006611CD" w:rsidP="00B54B9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EA679E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Pr="00EA679E"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EA679E" w:rsidRPr="00EA679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“Que o Executivo Municipal reúna lideranças da área empresarial e educacional do município, com vista a dar destinação adequada ao prédio da antiga Usina Termelétrica, de forma que beneficie a população de Charqueadas, com espaço para desenvolvimento de um </w:t>
            </w:r>
            <w:proofErr w:type="spellStart"/>
            <w:r w:rsidR="00EA679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po</w:t>
            </w:r>
            <w:r w:rsidR="00EA679E" w:rsidRPr="00EA679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lo</w:t>
            </w:r>
            <w:proofErr w:type="spellEnd"/>
            <w:r w:rsidR="00EA679E" w:rsidRPr="00EA679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tecnológico, que gere educação e renda para os jovens</w:t>
            </w:r>
            <w:r w:rsidR="00EA679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.”</w:t>
            </w:r>
          </w:p>
          <w:p w:rsidR="006611CD" w:rsidRPr="00EA679E" w:rsidRDefault="006611CD" w:rsidP="00B54B9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EA679E" w:rsidRDefault="006611CD" w:rsidP="00B54B9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EA679E">
              <w:rPr>
                <w:rFonts w:ascii="Arial" w:hAnsi="Arial" w:cs="Arial"/>
                <w:b/>
                <w:sz w:val="44"/>
                <w:szCs w:val="44"/>
              </w:rPr>
              <w:t>Justificativa</w:t>
            </w:r>
            <w:r w:rsidR="00EA679E" w:rsidRPr="00EA679E">
              <w:rPr>
                <w:rFonts w:ascii="Arial" w:hAnsi="Arial" w:cs="Arial"/>
                <w:b/>
                <w:sz w:val="44"/>
                <w:szCs w:val="44"/>
              </w:rPr>
              <w:t>:</w:t>
            </w:r>
            <w:r w:rsidRPr="00EA679E">
              <w:rPr>
                <w:rFonts w:ascii="Arial" w:hAnsi="Arial" w:cs="Arial"/>
                <w:b/>
                <w:sz w:val="44"/>
                <w:szCs w:val="44"/>
              </w:rPr>
              <w:t xml:space="preserve"> Oral </w:t>
            </w:r>
          </w:p>
          <w:p w:rsidR="006611CD" w:rsidRPr="00283119" w:rsidRDefault="006611CD" w:rsidP="00B54B9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6611CD" w:rsidRPr="00283119" w:rsidRDefault="006611CD" w:rsidP="006611CD">
      <w:pPr>
        <w:jc w:val="center"/>
        <w:rPr>
          <w:rFonts w:ascii="Arial" w:hAnsi="Arial" w:cs="Arial"/>
          <w:b/>
          <w:sz w:val="44"/>
          <w:szCs w:val="44"/>
        </w:rPr>
      </w:pPr>
      <w:r w:rsidRPr="0028311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283119" w:rsidTr="00B54B90">
        <w:tc>
          <w:tcPr>
            <w:tcW w:w="10774" w:type="dxa"/>
          </w:tcPr>
          <w:p w:rsidR="006611CD" w:rsidRPr="00283119" w:rsidRDefault="006611CD" w:rsidP="00B54B9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283119" w:rsidTr="00B54B90">
        <w:tc>
          <w:tcPr>
            <w:tcW w:w="10774" w:type="dxa"/>
          </w:tcPr>
          <w:p w:rsidR="006611CD" w:rsidRPr="00283119" w:rsidRDefault="006611CD" w:rsidP="00B54B90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283119" w:rsidTr="00B54B90">
        <w:tc>
          <w:tcPr>
            <w:tcW w:w="10774" w:type="dxa"/>
          </w:tcPr>
          <w:p w:rsidR="006611CD" w:rsidRPr="00283119" w:rsidRDefault="006611CD" w:rsidP="00B54B9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9617A9" w:rsidRDefault="009617A9"/>
    <w:sectPr w:rsidR="009617A9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07" w:rsidRDefault="00757907" w:rsidP="00757907">
      <w:r>
        <w:separator/>
      </w:r>
    </w:p>
  </w:endnote>
  <w:endnote w:type="continuationSeparator" w:id="1">
    <w:p w:rsidR="00757907" w:rsidRDefault="00757907" w:rsidP="0075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75790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11C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EA679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EA679E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07" w:rsidRDefault="00757907" w:rsidP="00757907">
      <w:r>
        <w:separator/>
      </w:r>
    </w:p>
  </w:footnote>
  <w:footnote w:type="continuationSeparator" w:id="1">
    <w:p w:rsidR="00757907" w:rsidRDefault="00757907" w:rsidP="0075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EA679E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1CD"/>
    <w:rsid w:val="006611CD"/>
    <w:rsid w:val="00757907"/>
    <w:rsid w:val="009617A9"/>
    <w:rsid w:val="00EA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1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1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1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407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secretaria01</cp:lastModifiedBy>
  <cp:revision>2</cp:revision>
  <cp:lastPrinted>2024-07-22T13:02:00Z</cp:lastPrinted>
  <dcterms:created xsi:type="dcterms:W3CDTF">2024-05-20T15:57:00Z</dcterms:created>
  <dcterms:modified xsi:type="dcterms:W3CDTF">2024-07-22T13:04:00Z</dcterms:modified>
</cp:coreProperties>
</file>