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78" w:rsidRPr="003D177A" w:rsidRDefault="00B84278" w:rsidP="00B84278">
      <w:pPr>
        <w:pStyle w:val="Ttulo"/>
        <w:rPr>
          <w:rFonts w:ascii="Arial Narrow" w:hAnsi="Arial Narrow"/>
        </w:rPr>
      </w:pPr>
      <w:r w:rsidRPr="003D177A">
        <w:rPr>
          <w:rFonts w:ascii="Arial Narrow" w:hAnsi="Arial Narrow"/>
        </w:rPr>
        <w:t>LEI</w:t>
      </w:r>
      <w:r w:rsidR="00EF4D11">
        <w:rPr>
          <w:rFonts w:ascii="Arial Narrow" w:hAnsi="Arial Narrow"/>
        </w:rPr>
        <w:t xml:space="preserve"> MUNICIPAL</w:t>
      </w:r>
      <w:r w:rsidRPr="003D177A">
        <w:rPr>
          <w:rFonts w:ascii="Arial Narrow" w:hAnsi="Arial Narrow"/>
        </w:rPr>
        <w:t xml:space="preserve"> Nº </w:t>
      </w:r>
      <w:r w:rsidR="00EF4D11">
        <w:rPr>
          <w:rFonts w:ascii="Arial Narrow" w:hAnsi="Arial Narrow"/>
        </w:rPr>
        <w:t>294</w:t>
      </w:r>
      <w:r w:rsidR="008B25B3">
        <w:rPr>
          <w:rFonts w:ascii="Arial Narrow" w:hAnsi="Arial Narrow"/>
        </w:rPr>
        <w:t>8</w:t>
      </w:r>
      <w:r w:rsidR="006F0FFF">
        <w:rPr>
          <w:rFonts w:ascii="Arial Narrow" w:hAnsi="Arial Narrow"/>
        </w:rPr>
        <w:t xml:space="preserve"> </w:t>
      </w:r>
    </w:p>
    <w:p w:rsidR="00B84278" w:rsidRDefault="00B84278" w:rsidP="00B84278">
      <w:pPr>
        <w:ind w:left="6300"/>
        <w:jc w:val="both"/>
        <w:rPr>
          <w:rFonts w:ascii="Arial Narrow" w:hAnsi="Arial Narrow"/>
          <w:bCs/>
          <w:szCs w:val="24"/>
        </w:rPr>
      </w:pPr>
    </w:p>
    <w:p w:rsidR="008B25B3" w:rsidRPr="008B25B3" w:rsidRDefault="008B25B3" w:rsidP="00B84278">
      <w:pPr>
        <w:ind w:left="6300"/>
        <w:jc w:val="both"/>
        <w:rPr>
          <w:rFonts w:ascii="Arial Narrow" w:hAnsi="Arial Narrow"/>
          <w:bCs/>
          <w:szCs w:val="24"/>
        </w:rPr>
      </w:pPr>
    </w:p>
    <w:p w:rsidR="008B25B3" w:rsidRPr="008B25B3" w:rsidRDefault="008B25B3" w:rsidP="008B25B3">
      <w:pPr>
        <w:tabs>
          <w:tab w:val="center" w:pos="0"/>
        </w:tabs>
        <w:ind w:left="4248"/>
        <w:jc w:val="both"/>
        <w:rPr>
          <w:rFonts w:ascii="Arial Narrow" w:hAnsi="Arial Narrow" w:cs="Arial"/>
          <w:szCs w:val="24"/>
        </w:rPr>
      </w:pPr>
      <w:r w:rsidRPr="008B25B3">
        <w:rPr>
          <w:rFonts w:ascii="Arial Narrow" w:hAnsi="Arial Narrow" w:cs="Arial"/>
          <w:b/>
          <w:szCs w:val="24"/>
        </w:rPr>
        <w:t>“Cria e fixa os vencimentos de cargos em comissão e funções gratificadas na Câmara Municipal de Charqueadas e dá outras providencias.”</w:t>
      </w:r>
      <w:r w:rsidRPr="008B25B3">
        <w:rPr>
          <w:rFonts w:ascii="Arial Narrow" w:hAnsi="Arial Narrow" w:cs="Arial"/>
          <w:szCs w:val="24"/>
        </w:rPr>
        <w:t xml:space="preserve"> </w:t>
      </w:r>
    </w:p>
    <w:p w:rsidR="008B25B3" w:rsidRPr="008B25B3" w:rsidRDefault="008B25B3" w:rsidP="008B25B3">
      <w:pPr>
        <w:tabs>
          <w:tab w:val="center" w:pos="4459"/>
        </w:tabs>
        <w:rPr>
          <w:rFonts w:ascii="Arial Narrow" w:hAnsi="Arial Narrow" w:cs="Arial"/>
          <w:szCs w:val="24"/>
        </w:rPr>
      </w:pPr>
    </w:p>
    <w:p w:rsidR="008B25B3" w:rsidRPr="008B25B3" w:rsidRDefault="008B25B3" w:rsidP="008B25B3">
      <w:pPr>
        <w:tabs>
          <w:tab w:val="center" w:pos="4459"/>
        </w:tabs>
        <w:rPr>
          <w:rFonts w:ascii="Arial Narrow" w:hAnsi="Arial Narrow" w:cs="Arial"/>
          <w:szCs w:val="24"/>
        </w:rPr>
      </w:pPr>
    </w:p>
    <w:p w:rsidR="008B25B3" w:rsidRPr="008B25B3" w:rsidRDefault="008B25B3" w:rsidP="008B25B3">
      <w:pPr>
        <w:tabs>
          <w:tab w:val="center" w:pos="0"/>
        </w:tabs>
        <w:jc w:val="both"/>
        <w:rPr>
          <w:rFonts w:ascii="Arial Narrow" w:hAnsi="Arial Narrow" w:cs="Arial"/>
          <w:szCs w:val="24"/>
        </w:rPr>
      </w:pPr>
      <w:r w:rsidRPr="008B25B3">
        <w:rPr>
          <w:rFonts w:ascii="Arial Narrow" w:hAnsi="Arial Narrow" w:cs="Arial"/>
          <w:b/>
          <w:szCs w:val="24"/>
        </w:rPr>
        <w:tab/>
      </w:r>
      <w:r w:rsidRPr="008B25B3">
        <w:rPr>
          <w:rFonts w:ascii="Arial Narrow" w:hAnsi="Arial Narrow" w:cs="Arial"/>
          <w:b/>
          <w:szCs w:val="24"/>
        </w:rPr>
        <w:tab/>
        <w:t>O PREFEITO MUNICIPAL DE CHARQUEADAS</w:t>
      </w:r>
      <w:r w:rsidRPr="008B25B3">
        <w:rPr>
          <w:rFonts w:ascii="Arial Narrow" w:hAnsi="Arial Narrow" w:cs="Arial"/>
          <w:szCs w:val="24"/>
        </w:rPr>
        <w:t>, no uso de suas atribuições legais e de conformidade com o disposto nos art. 14 inciso II e 35 inciso II , da Lei Orgânica Municipal;</w:t>
      </w:r>
    </w:p>
    <w:p w:rsidR="008B25B3" w:rsidRPr="008B25B3" w:rsidRDefault="008B25B3" w:rsidP="008B25B3">
      <w:pPr>
        <w:tabs>
          <w:tab w:val="center" w:pos="0"/>
        </w:tabs>
        <w:jc w:val="both"/>
        <w:rPr>
          <w:rFonts w:ascii="Arial Narrow" w:hAnsi="Arial Narrow" w:cs="Arial"/>
          <w:szCs w:val="24"/>
        </w:rPr>
      </w:pPr>
    </w:p>
    <w:p w:rsidR="008B25B3" w:rsidRPr="008B25B3" w:rsidRDefault="008B25B3" w:rsidP="008B25B3">
      <w:pPr>
        <w:tabs>
          <w:tab w:val="center" w:pos="0"/>
        </w:tabs>
        <w:jc w:val="both"/>
        <w:rPr>
          <w:rFonts w:ascii="Arial Narrow" w:hAnsi="Arial Narrow" w:cs="Arial"/>
          <w:szCs w:val="24"/>
        </w:rPr>
      </w:pP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b/>
          <w:szCs w:val="24"/>
        </w:rPr>
        <w:t>FAZ SABER</w:t>
      </w:r>
      <w:r w:rsidRPr="008B25B3">
        <w:rPr>
          <w:rFonts w:ascii="Arial Narrow" w:hAnsi="Arial Narrow" w:cs="Arial"/>
          <w:szCs w:val="24"/>
        </w:rPr>
        <w:t>, que a Câmara Municipal por iniciativa da Mesa Diretora aprovou e, ele sanciona e promulga a seguinte Lei:</w:t>
      </w:r>
    </w:p>
    <w:p w:rsidR="008B25B3" w:rsidRPr="008B25B3" w:rsidRDefault="008B25B3" w:rsidP="008B25B3">
      <w:pPr>
        <w:jc w:val="both"/>
        <w:rPr>
          <w:rFonts w:ascii="Arial Narrow" w:hAnsi="Arial Narrow" w:cs="Arial"/>
          <w:b/>
          <w:szCs w:val="24"/>
        </w:rPr>
      </w:pPr>
    </w:p>
    <w:p w:rsidR="008B25B3" w:rsidRPr="008B25B3" w:rsidRDefault="008B25B3" w:rsidP="008B25B3">
      <w:pPr>
        <w:jc w:val="both"/>
        <w:rPr>
          <w:rFonts w:ascii="Arial Narrow" w:hAnsi="Arial Narrow" w:cs="Arial"/>
          <w:b/>
          <w:szCs w:val="24"/>
        </w:rPr>
      </w:pPr>
    </w:p>
    <w:p w:rsidR="008B25B3" w:rsidRPr="008B25B3" w:rsidRDefault="008B25B3" w:rsidP="008B25B3">
      <w:pPr>
        <w:jc w:val="both"/>
        <w:rPr>
          <w:rFonts w:ascii="Arial Narrow" w:hAnsi="Arial Narrow" w:cs="Arial"/>
          <w:szCs w:val="24"/>
        </w:rPr>
      </w:pPr>
      <w:r w:rsidRPr="008B25B3">
        <w:rPr>
          <w:rFonts w:ascii="Arial Narrow" w:hAnsi="Arial Narrow" w:cs="Arial"/>
          <w:b/>
          <w:szCs w:val="24"/>
        </w:rPr>
        <w:t>Art. 1º</w:t>
      </w:r>
      <w:r w:rsidRPr="008B25B3">
        <w:rPr>
          <w:rFonts w:ascii="Arial Narrow" w:hAnsi="Arial Narrow" w:cs="Arial"/>
          <w:szCs w:val="24"/>
        </w:rPr>
        <w:t xml:space="preserve"> - Ficam criados, no quadro de cargos em comissão e funções gratificadas da Câmara Municipal, os seguintes cargos de livre nomeação e exoneração por ato da mesa diretora. </w:t>
      </w:r>
    </w:p>
    <w:p w:rsidR="008B25B3" w:rsidRPr="008B25B3" w:rsidRDefault="008B25B3" w:rsidP="008B25B3">
      <w:pPr>
        <w:tabs>
          <w:tab w:val="center" w:pos="0"/>
        </w:tabs>
        <w:jc w:val="both"/>
        <w:rPr>
          <w:rFonts w:ascii="Arial Narrow" w:hAnsi="Arial Narrow" w:cs="Arial"/>
          <w:szCs w:val="24"/>
        </w:rPr>
      </w:pPr>
    </w:p>
    <w:p w:rsidR="008B25B3" w:rsidRPr="008B25B3" w:rsidRDefault="008B25B3" w:rsidP="008B25B3">
      <w:pPr>
        <w:tabs>
          <w:tab w:val="center" w:pos="0"/>
        </w:tabs>
        <w:jc w:val="both"/>
        <w:rPr>
          <w:rFonts w:ascii="Arial Narrow" w:hAnsi="Arial Narrow" w:cs="Arial"/>
          <w:b/>
          <w:szCs w:val="24"/>
        </w:rPr>
      </w:pP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b/>
          <w:szCs w:val="24"/>
        </w:rPr>
        <w:t xml:space="preserve">CARGO/ FUNÇÃO </w:t>
      </w:r>
      <w:r w:rsidRPr="008B25B3">
        <w:rPr>
          <w:rFonts w:ascii="Arial Narrow" w:hAnsi="Arial Narrow" w:cs="Arial"/>
          <w:b/>
          <w:szCs w:val="24"/>
        </w:rPr>
        <w:tab/>
      </w:r>
      <w:r w:rsidRPr="008B25B3">
        <w:rPr>
          <w:rFonts w:ascii="Arial Narrow" w:hAnsi="Arial Narrow" w:cs="Arial"/>
          <w:b/>
          <w:szCs w:val="24"/>
        </w:rPr>
        <w:tab/>
      </w:r>
      <w:r w:rsidRPr="008B25B3">
        <w:rPr>
          <w:rFonts w:ascii="Arial Narrow" w:hAnsi="Arial Narrow" w:cs="Arial"/>
          <w:b/>
          <w:szCs w:val="24"/>
        </w:rPr>
        <w:tab/>
      </w:r>
      <w:r w:rsidRPr="008B25B3">
        <w:rPr>
          <w:rFonts w:ascii="Arial Narrow" w:hAnsi="Arial Narrow" w:cs="Arial"/>
          <w:b/>
          <w:szCs w:val="24"/>
        </w:rPr>
        <w:tab/>
      </w:r>
      <w:r w:rsidRPr="008B25B3">
        <w:rPr>
          <w:rFonts w:ascii="Arial Narrow" w:hAnsi="Arial Narrow" w:cs="Arial"/>
          <w:b/>
          <w:szCs w:val="24"/>
        </w:rPr>
        <w:tab/>
      </w:r>
      <w:r w:rsidRPr="008B25B3">
        <w:rPr>
          <w:rFonts w:ascii="Arial Narrow" w:hAnsi="Arial Narrow" w:cs="Arial"/>
          <w:b/>
          <w:szCs w:val="24"/>
        </w:rPr>
        <w:tab/>
        <w:t>PADRÃO/NIVEL</w:t>
      </w:r>
    </w:p>
    <w:p w:rsidR="008B25B3" w:rsidRPr="008B25B3" w:rsidRDefault="008B25B3" w:rsidP="008B25B3">
      <w:pPr>
        <w:tabs>
          <w:tab w:val="center" w:pos="0"/>
        </w:tabs>
        <w:jc w:val="both"/>
        <w:rPr>
          <w:rFonts w:ascii="Arial Narrow" w:hAnsi="Arial Narrow" w:cs="Arial"/>
          <w:b/>
          <w:szCs w:val="24"/>
        </w:rPr>
      </w:pPr>
      <w:r w:rsidRPr="008B25B3">
        <w:rPr>
          <w:rFonts w:ascii="Arial Narrow" w:hAnsi="Arial Narrow" w:cs="Arial"/>
          <w:b/>
          <w:szCs w:val="24"/>
        </w:rPr>
        <w:tab/>
      </w:r>
      <w:r w:rsidRPr="008B25B3">
        <w:rPr>
          <w:rFonts w:ascii="Arial Narrow" w:hAnsi="Arial Narrow" w:cs="Arial"/>
          <w:b/>
          <w:szCs w:val="24"/>
        </w:rPr>
        <w:tab/>
      </w:r>
      <w:r w:rsidRPr="008B25B3">
        <w:rPr>
          <w:rFonts w:ascii="Arial Narrow" w:hAnsi="Arial Narrow" w:cs="Arial"/>
          <w:b/>
          <w:szCs w:val="24"/>
        </w:rPr>
        <w:tab/>
      </w:r>
      <w:r w:rsidRPr="008B25B3">
        <w:rPr>
          <w:rFonts w:ascii="Arial Narrow" w:hAnsi="Arial Narrow" w:cs="Arial"/>
          <w:b/>
          <w:szCs w:val="24"/>
        </w:rPr>
        <w:tab/>
      </w:r>
    </w:p>
    <w:p w:rsidR="008B25B3" w:rsidRPr="008B25B3" w:rsidRDefault="008B25B3" w:rsidP="008B25B3">
      <w:pPr>
        <w:ind w:left="993"/>
        <w:jc w:val="both"/>
        <w:rPr>
          <w:rFonts w:ascii="Arial Narrow" w:hAnsi="Arial Narrow" w:cs="Arial"/>
          <w:szCs w:val="24"/>
        </w:rPr>
      </w:pPr>
      <w:r w:rsidRPr="008B25B3">
        <w:rPr>
          <w:rFonts w:ascii="Arial Narrow" w:hAnsi="Arial Narrow" w:cs="Arial"/>
          <w:szCs w:val="24"/>
        </w:rPr>
        <w:t xml:space="preserve">01 Assessor Jurídico </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t>CCPL/-FGPL – 5,0</w:t>
      </w:r>
    </w:p>
    <w:p w:rsidR="008B25B3" w:rsidRPr="008B25B3" w:rsidRDefault="008B25B3" w:rsidP="008B25B3">
      <w:pPr>
        <w:ind w:left="993"/>
        <w:jc w:val="both"/>
        <w:rPr>
          <w:rFonts w:ascii="Arial Narrow" w:hAnsi="Arial Narrow" w:cs="Arial"/>
          <w:szCs w:val="24"/>
        </w:rPr>
      </w:pPr>
      <w:r w:rsidRPr="008B25B3">
        <w:rPr>
          <w:rFonts w:ascii="Arial Narrow" w:hAnsi="Arial Narrow" w:cs="Arial"/>
          <w:szCs w:val="24"/>
        </w:rPr>
        <w:t xml:space="preserve">01 Diretor Administrativo </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t>CCPL/-FGPL – 4,0</w:t>
      </w:r>
    </w:p>
    <w:p w:rsidR="008B25B3" w:rsidRPr="008B25B3" w:rsidRDefault="008B25B3" w:rsidP="008B25B3">
      <w:pPr>
        <w:ind w:left="993"/>
        <w:jc w:val="both"/>
        <w:rPr>
          <w:rFonts w:ascii="Arial Narrow" w:hAnsi="Arial Narrow" w:cs="Arial"/>
          <w:szCs w:val="24"/>
        </w:rPr>
      </w:pPr>
      <w:r w:rsidRPr="008B25B3">
        <w:rPr>
          <w:rFonts w:ascii="Arial Narrow" w:hAnsi="Arial Narrow" w:cs="Arial"/>
          <w:szCs w:val="24"/>
        </w:rPr>
        <w:t>01 Contador Geral</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0015046F">
        <w:rPr>
          <w:rFonts w:ascii="Arial Narrow" w:hAnsi="Arial Narrow" w:cs="Arial"/>
          <w:szCs w:val="24"/>
        </w:rPr>
        <w:t xml:space="preserve">            </w:t>
      </w:r>
      <w:r w:rsidRPr="008B25B3">
        <w:rPr>
          <w:rFonts w:ascii="Arial Narrow" w:hAnsi="Arial Narrow" w:cs="Arial"/>
          <w:szCs w:val="24"/>
        </w:rPr>
        <w:t>CCPL/-FGPL – 4,0</w:t>
      </w:r>
    </w:p>
    <w:p w:rsidR="008B25B3" w:rsidRPr="008B25B3" w:rsidRDefault="008B25B3" w:rsidP="008B25B3">
      <w:pPr>
        <w:ind w:left="993"/>
        <w:jc w:val="both"/>
        <w:rPr>
          <w:rFonts w:ascii="Arial Narrow" w:hAnsi="Arial Narrow" w:cs="Arial"/>
          <w:szCs w:val="24"/>
        </w:rPr>
      </w:pPr>
      <w:r w:rsidRPr="008B25B3">
        <w:rPr>
          <w:rFonts w:ascii="Arial Narrow" w:hAnsi="Arial Narrow" w:cs="Arial"/>
          <w:szCs w:val="24"/>
        </w:rPr>
        <w:t xml:space="preserve">01 Assessor Contábil </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t>CCPL/-FGPL – 3,0</w:t>
      </w:r>
    </w:p>
    <w:p w:rsidR="008B25B3" w:rsidRPr="008B25B3" w:rsidRDefault="008B25B3" w:rsidP="008B25B3">
      <w:pPr>
        <w:ind w:left="993"/>
        <w:jc w:val="both"/>
        <w:rPr>
          <w:rFonts w:ascii="Arial Narrow" w:hAnsi="Arial Narrow" w:cs="Arial"/>
          <w:szCs w:val="24"/>
        </w:rPr>
      </w:pPr>
      <w:r w:rsidRPr="008B25B3">
        <w:rPr>
          <w:rFonts w:ascii="Arial Narrow" w:hAnsi="Arial Narrow" w:cs="Arial"/>
          <w:szCs w:val="24"/>
        </w:rPr>
        <w:t xml:space="preserve">01 Assessor Presidência  </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t>CCPL/-FGPL – 2,0</w:t>
      </w:r>
    </w:p>
    <w:p w:rsidR="008B25B3" w:rsidRPr="008B25B3" w:rsidRDefault="008B25B3" w:rsidP="008B25B3">
      <w:pPr>
        <w:ind w:left="993"/>
        <w:jc w:val="both"/>
        <w:rPr>
          <w:rFonts w:ascii="Arial Narrow" w:hAnsi="Arial Narrow" w:cs="Arial"/>
          <w:szCs w:val="24"/>
        </w:rPr>
      </w:pPr>
      <w:r w:rsidRPr="008B25B3">
        <w:rPr>
          <w:rFonts w:ascii="Arial Narrow" w:hAnsi="Arial Narrow" w:cs="Arial"/>
          <w:szCs w:val="24"/>
        </w:rPr>
        <w:t>05 Assistente Presidência</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t>CCPL/-FGPL – 1,0</w:t>
      </w:r>
    </w:p>
    <w:p w:rsidR="008B25B3" w:rsidRPr="008B25B3" w:rsidRDefault="008B25B3" w:rsidP="008B25B3">
      <w:pPr>
        <w:ind w:left="993"/>
        <w:jc w:val="both"/>
        <w:rPr>
          <w:rFonts w:ascii="Arial Narrow" w:hAnsi="Arial Narrow" w:cs="Arial"/>
          <w:szCs w:val="24"/>
        </w:rPr>
      </w:pPr>
      <w:r w:rsidRPr="008B25B3">
        <w:rPr>
          <w:rFonts w:ascii="Arial Narrow" w:hAnsi="Arial Narrow" w:cs="Arial"/>
          <w:szCs w:val="24"/>
        </w:rPr>
        <w:t>01 Supervisor de Secretaria</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t>CCPL/-FGPL – 3,0</w:t>
      </w:r>
    </w:p>
    <w:p w:rsidR="008B25B3" w:rsidRPr="008B25B3" w:rsidRDefault="008B25B3" w:rsidP="008B25B3">
      <w:pPr>
        <w:ind w:left="993"/>
        <w:jc w:val="both"/>
        <w:rPr>
          <w:rFonts w:ascii="Arial Narrow" w:hAnsi="Arial Narrow" w:cs="Arial"/>
          <w:szCs w:val="24"/>
        </w:rPr>
      </w:pPr>
      <w:r w:rsidRPr="008B25B3">
        <w:rPr>
          <w:rFonts w:ascii="Arial Narrow" w:hAnsi="Arial Narrow" w:cs="Arial"/>
          <w:szCs w:val="24"/>
        </w:rPr>
        <w:t xml:space="preserve">01 Coordenador de Informática </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t>CCPL/-FGPL – 3,0</w:t>
      </w:r>
    </w:p>
    <w:p w:rsidR="008B25B3" w:rsidRPr="008B25B3" w:rsidRDefault="008B25B3" w:rsidP="008B25B3">
      <w:pPr>
        <w:ind w:left="993"/>
        <w:jc w:val="both"/>
        <w:rPr>
          <w:rFonts w:ascii="Arial Narrow" w:hAnsi="Arial Narrow" w:cs="Arial"/>
          <w:szCs w:val="24"/>
        </w:rPr>
      </w:pPr>
      <w:r w:rsidRPr="008B25B3">
        <w:rPr>
          <w:rFonts w:ascii="Arial Narrow" w:hAnsi="Arial Narrow" w:cs="Arial"/>
          <w:szCs w:val="24"/>
        </w:rPr>
        <w:t xml:space="preserve">01 Coordenador das Comissões Técnicas </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t>CCPL/-FGPL – 3,0</w:t>
      </w:r>
    </w:p>
    <w:p w:rsidR="008B25B3" w:rsidRPr="008B25B3" w:rsidRDefault="008B25B3" w:rsidP="008B25B3">
      <w:pPr>
        <w:ind w:left="993"/>
        <w:jc w:val="both"/>
        <w:rPr>
          <w:rFonts w:ascii="Arial Narrow" w:hAnsi="Arial Narrow" w:cs="Arial"/>
          <w:szCs w:val="24"/>
        </w:rPr>
      </w:pPr>
      <w:r w:rsidRPr="008B25B3">
        <w:rPr>
          <w:rFonts w:ascii="Arial Narrow" w:hAnsi="Arial Narrow" w:cs="Arial"/>
          <w:szCs w:val="24"/>
        </w:rPr>
        <w:t xml:space="preserve">01 Coordenador de Cerimonial e Relações Institucionais  </w:t>
      </w:r>
      <w:r w:rsidRPr="008B25B3">
        <w:rPr>
          <w:rFonts w:ascii="Arial Narrow" w:hAnsi="Arial Narrow" w:cs="Arial"/>
          <w:szCs w:val="24"/>
        </w:rPr>
        <w:tab/>
      </w:r>
      <w:r w:rsidRPr="008B25B3">
        <w:rPr>
          <w:rFonts w:ascii="Arial Narrow" w:hAnsi="Arial Narrow" w:cs="Arial"/>
          <w:szCs w:val="24"/>
        </w:rPr>
        <w:tab/>
        <w:t>CCPL/-FGPL – 3,0</w:t>
      </w:r>
    </w:p>
    <w:p w:rsidR="008B25B3" w:rsidRPr="008B25B3" w:rsidRDefault="008B25B3" w:rsidP="008B25B3">
      <w:pPr>
        <w:ind w:left="993"/>
        <w:jc w:val="both"/>
        <w:rPr>
          <w:rFonts w:ascii="Arial Narrow" w:hAnsi="Arial Narrow" w:cs="Arial"/>
          <w:szCs w:val="24"/>
        </w:rPr>
      </w:pPr>
      <w:r w:rsidRPr="008B25B3">
        <w:rPr>
          <w:rFonts w:ascii="Arial Narrow" w:hAnsi="Arial Narrow" w:cs="Arial"/>
          <w:szCs w:val="24"/>
        </w:rPr>
        <w:t xml:space="preserve">01 Assessor de Secretaria </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t>CCPL/-FGPL – 2,5</w:t>
      </w:r>
    </w:p>
    <w:p w:rsidR="008B25B3" w:rsidRPr="008B25B3" w:rsidRDefault="008B25B3" w:rsidP="008B25B3">
      <w:pPr>
        <w:ind w:left="993"/>
        <w:jc w:val="both"/>
        <w:rPr>
          <w:rFonts w:ascii="Arial Narrow" w:hAnsi="Arial Narrow" w:cs="Arial"/>
          <w:szCs w:val="24"/>
        </w:rPr>
      </w:pPr>
      <w:r w:rsidRPr="008B25B3">
        <w:rPr>
          <w:rFonts w:ascii="Arial Narrow" w:hAnsi="Arial Narrow" w:cs="Arial"/>
          <w:szCs w:val="24"/>
        </w:rPr>
        <w:t xml:space="preserve">04 Assessor de Comissões Permanentes </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t>CCPL/-FGPL – 2,0</w:t>
      </w:r>
    </w:p>
    <w:p w:rsidR="008B25B3" w:rsidRPr="008B25B3" w:rsidRDefault="008B25B3" w:rsidP="008B25B3">
      <w:pPr>
        <w:ind w:left="993"/>
        <w:jc w:val="both"/>
        <w:rPr>
          <w:rFonts w:ascii="Arial Narrow" w:hAnsi="Arial Narrow" w:cs="Arial"/>
          <w:szCs w:val="24"/>
        </w:rPr>
      </w:pPr>
      <w:r w:rsidRPr="008B25B3">
        <w:rPr>
          <w:rFonts w:ascii="Arial Narrow" w:hAnsi="Arial Narrow" w:cs="Arial"/>
          <w:szCs w:val="24"/>
        </w:rPr>
        <w:t xml:space="preserve">01 Assessor de Patrimônio </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t>CCPL/-FGPL – 2,0</w:t>
      </w:r>
    </w:p>
    <w:p w:rsidR="008B25B3" w:rsidRPr="008B25B3" w:rsidRDefault="008B25B3" w:rsidP="008B25B3">
      <w:pPr>
        <w:ind w:left="993"/>
        <w:jc w:val="both"/>
        <w:rPr>
          <w:rFonts w:ascii="Arial Narrow" w:hAnsi="Arial Narrow" w:cs="Arial"/>
          <w:szCs w:val="24"/>
        </w:rPr>
      </w:pPr>
      <w:r w:rsidRPr="008B25B3">
        <w:rPr>
          <w:rFonts w:ascii="Arial Narrow" w:hAnsi="Arial Narrow" w:cs="Arial"/>
          <w:szCs w:val="24"/>
        </w:rPr>
        <w:t xml:space="preserve">07 Assessor Mesa Diretora </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t>CCPL/-FGPL – 2,0</w:t>
      </w:r>
    </w:p>
    <w:p w:rsidR="008B25B3" w:rsidRPr="008B25B3" w:rsidRDefault="008B25B3" w:rsidP="008B25B3">
      <w:pPr>
        <w:ind w:left="993"/>
        <w:jc w:val="both"/>
        <w:rPr>
          <w:rFonts w:ascii="Arial Narrow" w:hAnsi="Arial Narrow" w:cs="Arial"/>
          <w:szCs w:val="24"/>
        </w:rPr>
      </w:pPr>
      <w:r w:rsidRPr="008B25B3">
        <w:rPr>
          <w:rFonts w:ascii="Arial Narrow" w:hAnsi="Arial Narrow" w:cs="Arial"/>
          <w:szCs w:val="24"/>
        </w:rPr>
        <w:t xml:space="preserve">01 Assessor de Recursos Humanos  </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t>CCPL/- FGPL-  2,0</w:t>
      </w:r>
    </w:p>
    <w:p w:rsidR="008B25B3" w:rsidRPr="008B25B3" w:rsidRDefault="008B25B3" w:rsidP="008B25B3">
      <w:pPr>
        <w:ind w:left="993"/>
        <w:jc w:val="both"/>
        <w:rPr>
          <w:rFonts w:ascii="Arial Narrow" w:hAnsi="Arial Narrow" w:cs="Arial"/>
          <w:szCs w:val="24"/>
        </w:rPr>
      </w:pPr>
      <w:r w:rsidRPr="008B25B3">
        <w:rPr>
          <w:rFonts w:ascii="Arial Narrow" w:hAnsi="Arial Narrow" w:cs="Arial"/>
          <w:szCs w:val="24"/>
        </w:rPr>
        <w:t xml:space="preserve">01 Assessor de Sonorização </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t>CCPL/-FGPL – 2,0</w:t>
      </w:r>
    </w:p>
    <w:p w:rsidR="008B25B3" w:rsidRPr="008B25B3" w:rsidRDefault="008B25B3" w:rsidP="008B25B3">
      <w:pPr>
        <w:ind w:left="993"/>
        <w:jc w:val="both"/>
        <w:rPr>
          <w:rFonts w:ascii="Arial Narrow" w:hAnsi="Arial Narrow" w:cs="Arial"/>
          <w:szCs w:val="24"/>
        </w:rPr>
      </w:pPr>
      <w:r w:rsidRPr="008B25B3">
        <w:rPr>
          <w:rFonts w:ascii="Arial Narrow" w:hAnsi="Arial Narrow" w:cs="Arial"/>
          <w:szCs w:val="24"/>
        </w:rPr>
        <w:t xml:space="preserve">06 Assistente Parlamentar da Mesa Diretora </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t>CCPL/-FGPL – 1,5</w:t>
      </w:r>
    </w:p>
    <w:p w:rsidR="008B25B3" w:rsidRPr="008B25B3" w:rsidRDefault="008B25B3" w:rsidP="008B25B3">
      <w:pPr>
        <w:ind w:left="993"/>
        <w:jc w:val="both"/>
        <w:rPr>
          <w:rFonts w:ascii="Arial Narrow" w:hAnsi="Arial Narrow" w:cs="Arial"/>
          <w:szCs w:val="24"/>
        </w:rPr>
      </w:pPr>
      <w:r w:rsidRPr="008B25B3">
        <w:rPr>
          <w:rFonts w:ascii="Arial Narrow" w:hAnsi="Arial Narrow" w:cs="Arial"/>
          <w:szCs w:val="24"/>
        </w:rPr>
        <w:t>22 Assistente Administrativo</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t>CCPL/-FGPL – 1,0</w:t>
      </w:r>
    </w:p>
    <w:p w:rsidR="008B25B3" w:rsidRPr="008B25B3" w:rsidRDefault="008B25B3" w:rsidP="008B25B3">
      <w:pPr>
        <w:tabs>
          <w:tab w:val="center" w:pos="0"/>
        </w:tabs>
        <w:jc w:val="both"/>
        <w:rPr>
          <w:rFonts w:ascii="Arial Narrow" w:hAnsi="Arial Narrow" w:cs="Arial"/>
          <w:szCs w:val="24"/>
        </w:rPr>
      </w:pPr>
    </w:p>
    <w:p w:rsidR="008B25B3" w:rsidRPr="008B25B3" w:rsidRDefault="008B25B3" w:rsidP="008B25B3">
      <w:pPr>
        <w:tabs>
          <w:tab w:val="center" w:pos="0"/>
        </w:tabs>
        <w:jc w:val="both"/>
        <w:rPr>
          <w:rFonts w:ascii="Arial Narrow" w:hAnsi="Arial Narrow" w:cs="Arial"/>
          <w:szCs w:val="24"/>
        </w:rPr>
      </w:pPr>
    </w:p>
    <w:p w:rsidR="008B25B3" w:rsidRPr="008B25B3" w:rsidRDefault="008B25B3" w:rsidP="008B25B3">
      <w:pPr>
        <w:tabs>
          <w:tab w:val="center" w:pos="0"/>
        </w:tabs>
        <w:jc w:val="both"/>
        <w:rPr>
          <w:rFonts w:ascii="Arial Narrow" w:hAnsi="Arial Narrow" w:cs="Arial"/>
          <w:szCs w:val="24"/>
        </w:rPr>
      </w:pPr>
    </w:p>
    <w:p w:rsidR="008B25B3" w:rsidRPr="008B25B3" w:rsidRDefault="008B25B3" w:rsidP="008B25B3">
      <w:pPr>
        <w:tabs>
          <w:tab w:val="center" w:pos="0"/>
        </w:tabs>
        <w:jc w:val="both"/>
        <w:rPr>
          <w:rFonts w:ascii="Arial Narrow" w:hAnsi="Arial Narrow" w:cs="Arial"/>
          <w:szCs w:val="24"/>
        </w:rPr>
      </w:pPr>
    </w:p>
    <w:p w:rsidR="008B25B3" w:rsidRPr="008B25B3" w:rsidRDefault="008B25B3" w:rsidP="008B25B3">
      <w:pPr>
        <w:tabs>
          <w:tab w:val="center" w:pos="0"/>
        </w:tabs>
        <w:jc w:val="both"/>
        <w:rPr>
          <w:rFonts w:ascii="Arial Narrow" w:hAnsi="Arial Narrow" w:cs="Arial"/>
          <w:szCs w:val="24"/>
        </w:rPr>
      </w:pPr>
    </w:p>
    <w:p w:rsidR="008B25B3" w:rsidRPr="008B25B3" w:rsidRDefault="008B25B3" w:rsidP="008B25B3">
      <w:pPr>
        <w:tabs>
          <w:tab w:val="center" w:pos="0"/>
        </w:tabs>
        <w:jc w:val="both"/>
        <w:rPr>
          <w:rFonts w:ascii="Arial Narrow" w:hAnsi="Arial Narrow" w:cs="Arial"/>
          <w:szCs w:val="24"/>
        </w:rPr>
      </w:pPr>
    </w:p>
    <w:p w:rsidR="008B25B3" w:rsidRPr="008B25B3" w:rsidRDefault="008B25B3" w:rsidP="008B25B3">
      <w:pPr>
        <w:tabs>
          <w:tab w:val="center" w:pos="0"/>
        </w:tabs>
        <w:jc w:val="both"/>
        <w:rPr>
          <w:rFonts w:ascii="Arial Narrow" w:hAnsi="Arial Narrow" w:cs="Arial"/>
          <w:szCs w:val="24"/>
        </w:rPr>
      </w:pPr>
      <w:r w:rsidRPr="008B25B3">
        <w:rPr>
          <w:rFonts w:ascii="Arial Narrow" w:hAnsi="Arial Narrow" w:cs="Arial"/>
          <w:szCs w:val="24"/>
        </w:rPr>
        <w:t xml:space="preserve"> </w:t>
      </w:r>
    </w:p>
    <w:p w:rsidR="008B25B3" w:rsidRPr="008B25B3" w:rsidRDefault="008B25B3" w:rsidP="008B25B3">
      <w:pPr>
        <w:tabs>
          <w:tab w:val="center" w:pos="0"/>
        </w:tabs>
        <w:jc w:val="center"/>
        <w:rPr>
          <w:rFonts w:ascii="Arial Narrow" w:hAnsi="Arial Narrow" w:cs="Arial"/>
          <w:b/>
          <w:szCs w:val="24"/>
        </w:rPr>
      </w:pPr>
      <w:r w:rsidRPr="008B25B3">
        <w:rPr>
          <w:rFonts w:ascii="Arial Narrow" w:hAnsi="Arial Narrow" w:cs="Arial"/>
          <w:b/>
          <w:szCs w:val="24"/>
        </w:rPr>
        <w:lastRenderedPageBreak/>
        <w:t>ESTRUTURA DE GABINETE DE VEREADOR</w:t>
      </w:r>
    </w:p>
    <w:p w:rsidR="008B25B3" w:rsidRPr="008B25B3" w:rsidRDefault="008B25B3" w:rsidP="008B25B3">
      <w:pPr>
        <w:tabs>
          <w:tab w:val="center" w:pos="0"/>
        </w:tabs>
        <w:jc w:val="center"/>
        <w:rPr>
          <w:rFonts w:ascii="Arial Narrow" w:hAnsi="Arial Narrow" w:cs="Arial"/>
          <w:b/>
          <w:szCs w:val="24"/>
        </w:rPr>
      </w:pPr>
    </w:p>
    <w:p w:rsidR="008B25B3" w:rsidRPr="008B25B3" w:rsidRDefault="008B25B3" w:rsidP="008B25B3">
      <w:pPr>
        <w:tabs>
          <w:tab w:val="center" w:pos="0"/>
        </w:tabs>
        <w:jc w:val="both"/>
        <w:rPr>
          <w:rFonts w:ascii="Arial Narrow" w:hAnsi="Arial Narrow" w:cs="Arial"/>
          <w:b/>
          <w:szCs w:val="24"/>
        </w:rPr>
      </w:pPr>
      <w:r w:rsidRPr="008B25B3">
        <w:rPr>
          <w:rFonts w:ascii="Arial Narrow" w:hAnsi="Arial Narrow" w:cs="Arial"/>
          <w:b/>
          <w:szCs w:val="24"/>
        </w:rPr>
        <w:t xml:space="preserve">CARGO/ FUNÇÃO </w:t>
      </w:r>
      <w:r w:rsidRPr="008B25B3">
        <w:rPr>
          <w:rFonts w:ascii="Arial Narrow" w:hAnsi="Arial Narrow" w:cs="Arial"/>
          <w:b/>
          <w:szCs w:val="24"/>
        </w:rPr>
        <w:tab/>
      </w:r>
      <w:r w:rsidRPr="008B25B3">
        <w:rPr>
          <w:rFonts w:ascii="Arial Narrow" w:hAnsi="Arial Narrow" w:cs="Arial"/>
          <w:b/>
          <w:szCs w:val="24"/>
        </w:rPr>
        <w:tab/>
      </w:r>
      <w:r w:rsidRPr="008B25B3">
        <w:rPr>
          <w:rFonts w:ascii="Arial Narrow" w:hAnsi="Arial Narrow" w:cs="Arial"/>
          <w:b/>
          <w:szCs w:val="24"/>
        </w:rPr>
        <w:tab/>
      </w:r>
      <w:r w:rsidRPr="008B25B3">
        <w:rPr>
          <w:rFonts w:ascii="Arial Narrow" w:hAnsi="Arial Narrow" w:cs="Arial"/>
          <w:b/>
          <w:szCs w:val="24"/>
        </w:rPr>
        <w:tab/>
      </w:r>
      <w:r w:rsidRPr="008B25B3">
        <w:rPr>
          <w:rFonts w:ascii="Arial Narrow" w:hAnsi="Arial Narrow" w:cs="Arial"/>
          <w:b/>
          <w:szCs w:val="24"/>
        </w:rPr>
        <w:tab/>
      </w:r>
      <w:r w:rsidRPr="008B25B3">
        <w:rPr>
          <w:rFonts w:ascii="Arial Narrow" w:hAnsi="Arial Narrow" w:cs="Arial"/>
          <w:b/>
          <w:szCs w:val="24"/>
        </w:rPr>
        <w:tab/>
      </w:r>
      <w:r w:rsidRPr="008B25B3">
        <w:rPr>
          <w:rFonts w:ascii="Arial Narrow" w:hAnsi="Arial Narrow" w:cs="Arial"/>
          <w:b/>
          <w:szCs w:val="24"/>
        </w:rPr>
        <w:tab/>
      </w:r>
      <w:r w:rsidRPr="008B25B3">
        <w:rPr>
          <w:rFonts w:ascii="Arial Narrow" w:hAnsi="Arial Narrow" w:cs="Arial"/>
          <w:b/>
          <w:szCs w:val="24"/>
        </w:rPr>
        <w:tab/>
        <w:t>PADRÃO/NIVEL</w:t>
      </w:r>
    </w:p>
    <w:p w:rsidR="008B25B3" w:rsidRPr="008B25B3" w:rsidRDefault="008B25B3" w:rsidP="008B25B3">
      <w:pPr>
        <w:tabs>
          <w:tab w:val="center" w:pos="0"/>
        </w:tabs>
        <w:jc w:val="both"/>
        <w:rPr>
          <w:rFonts w:ascii="Arial Narrow" w:hAnsi="Arial Narrow" w:cs="Arial"/>
          <w:b/>
          <w:szCs w:val="24"/>
        </w:rPr>
      </w:pPr>
    </w:p>
    <w:p w:rsidR="008B25B3" w:rsidRPr="008B25B3" w:rsidRDefault="008B25B3" w:rsidP="008B25B3">
      <w:pPr>
        <w:tabs>
          <w:tab w:val="center" w:pos="0"/>
        </w:tabs>
        <w:jc w:val="both"/>
        <w:rPr>
          <w:rFonts w:ascii="Arial Narrow" w:hAnsi="Arial Narrow" w:cs="Arial"/>
          <w:b/>
          <w:szCs w:val="24"/>
        </w:rPr>
      </w:pPr>
      <w:r w:rsidRPr="008B25B3">
        <w:rPr>
          <w:rFonts w:ascii="Arial Narrow" w:hAnsi="Arial Narrow" w:cs="Arial"/>
          <w:szCs w:val="24"/>
        </w:rPr>
        <w:t xml:space="preserve">Chefe de Gabinete </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t xml:space="preserve"> </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t>CCPL/-FGPL – 4,0</w:t>
      </w:r>
    </w:p>
    <w:p w:rsidR="008B25B3" w:rsidRPr="008B25B3" w:rsidRDefault="008B25B3" w:rsidP="008B25B3">
      <w:pPr>
        <w:tabs>
          <w:tab w:val="center" w:pos="0"/>
        </w:tabs>
        <w:jc w:val="both"/>
        <w:rPr>
          <w:rFonts w:ascii="Arial Narrow" w:hAnsi="Arial Narrow" w:cs="Arial"/>
          <w:szCs w:val="24"/>
        </w:rPr>
      </w:pPr>
      <w:r w:rsidRPr="008B25B3">
        <w:rPr>
          <w:rFonts w:ascii="Arial Narrow" w:hAnsi="Arial Narrow" w:cs="Arial"/>
          <w:szCs w:val="24"/>
        </w:rPr>
        <w:t>Supervisor de gabinete</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Pr>
          <w:rFonts w:ascii="Arial Narrow" w:hAnsi="Arial Narrow" w:cs="Arial"/>
          <w:szCs w:val="24"/>
        </w:rPr>
        <w:t xml:space="preserve">            </w:t>
      </w:r>
      <w:r w:rsidRPr="008B25B3">
        <w:rPr>
          <w:rFonts w:ascii="Arial Narrow" w:hAnsi="Arial Narrow" w:cs="Arial"/>
          <w:szCs w:val="24"/>
        </w:rPr>
        <w:t>CCPL/-FGPL – 3,0</w:t>
      </w:r>
    </w:p>
    <w:p w:rsidR="008B25B3" w:rsidRPr="008B25B3" w:rsidRDefault="008B25B3" w:rsidP="008B25B3">
      <w:pPr>
        <w:tabs>
          <w:tab w:val="center" w:pos="0"/>
        </w:tabs>
        <w:jc w:val="both"/>
        <w:rPr>
          <w:rFonts w:ascii="Arial Narrow" w:hAnsi="Arial Narrow" w:cs="Arial"/>
          <w:szCs w:val="24"/>
        </w:rPr>
      </w:pPr>
      <w:r w:rsidRPr="008B25B3">
        <w:rPr>
          <w:rFonts w:ascii="Arial Narrow" w:hAnsi="Arial Narrow" w:cs="Arial"/>
          <w:szCs w:val="24"/>
        </w:rPr>
        <w:t>Assessor Parlamentar I</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Pr>
          <w:rFonts w:ascii="Arial Narrow" w:hAnsi="Arial Narrow" w:cs="Arial"/>
          <w:szCs w:val="24"/>
        </w:rPr>
        <w:t xml:space="preserve">            </w:t>
      </w:r>
      <w:r w:rsidRPr="008B25B3">
        <w:rPr>
          <w:rFonts w:ascii="Arial Narrow" w:hAnsi="Arial Narrow" w:cs="Arial"/>
          <w:szCs w:val="24"/>
        </w:rPr>
        <w:t>CCPL/-FGPL – 2,5</w:t>
      </w:r>
    </w:p>
    <w:p w:rsidR="008B25B3" w:rsidRPr="008B25B3" w:rsidRDefault="008B25B3" w:rsidP="008B25B3">
      <w:pPr>
        <w:tabs>
          <w:tab w:val="center" w:pos="0"/>
        </w:tabs>
        <w:jc w:val="both"/>
        <w:rPr>
          <w:rFonts w:ascii="Arial Narrow" w:hAnsi="Arial Narrow" w:cs="Arial"/>
          <w:szCs w:val="24"/>
        </w:rPr>
      </w:pPr>
      <w:r w:rsidRPr="008B25B3">
        <w:rPr>
          <w:rFonts w:ascii="Arial Narrow" w:hAnsi="Arial Narrow" w:cs="Arial"/>
          <w:szCs w:val="24"/>
        </w:rPr>
        <w:t>Assessor Parlamentar II</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Pr>
          <w:rFonts w:ascii="Arial Narrow" w:hAnsi="Arial Narrow" w:cs="Arial"/>
          <w:szCs w:val="24"/>
        </w:rPr>
        <w:t xml:space="preserve">            </w:t>
      </w:r>
      <w:r w:rsidRPr="008B25B3">
        <w:rPr>
          <w:rFonts w:ascii="Arial Narrow" w:hAnsi="Arial Narrow" w:cs="Arial"/>
          <w:szCs w:val="24"/>
        </w:rPr>
        <w:t>CCPL/-FGPL – 2,0</w:t>
      </w:r>
    </w:p>
    <w:p w:rsidR="008B25B3" w:rsidRPr="008B25B3" w:rsidRDefault="008B25B3" w:rsidP="008B25B3">
      <w:pPr>
        <w:tabs>
          <w:tab w:val="center" w:pos="0"/>
        </w:tabs>
        <w:jc w:val="both"/>
        <w:rPr>
          <w:rFonts w:ascii="Arial Narrow" w:hAnsi="Arial Narrow" w:cs="Arial"/>
          <w:szCs w:val="24"/>
        </w:rPr>
      </w:pPr>
      <w:r w:rsidRPr="008B25B3">
        <w:rPr>
          <w:rFonts w:ascii="Arial Narrow" w:hAnsi="Arial Narrow" w:cs="Arial"/>
          <w:szCs w:val="24"/>
        </w:rPr>
        <w:t>Assessor de Gabinete</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Pr>
          <w:rFonts w:ascii="Arial Narrow" w:hAnsi="Arial Narrow" w:cs="Arial"/>
          <w:szCs w:val="24"/>
        </w:rPr>
        <w:t xml:space="preserve">            </w:t>
      </w:r>
      <w:r w:rsidRPr="008B25B3">
        <w:rPr>
          <w:rFonts w:ascii="Arial Narrow" w:hAnsi="Arial Narrow" w:cs="Arial"/>
          <w:szCs w:val="24"/>
        </w:rPr>
        <w:t>CCPL/-FGPL – 1,5</w:t>
      </w:r>
    </w:p>
    <w:p w:rsidR="008B25B3" w:rsidRPr="008B25B3" w:rsidRDefault="008B25B3" w:rsidP="008B25B3">
      <w:pPr>
        <w:tabs>
          <w:tab w:val="center" w:pos="0"/>
        </w:tabs>
        <w:jc w:val="both"/>
        <w:rPr>
          <w:rFonts w:ascii="Arial Narrow" w:hAnsi="Arial Narrow" w:cs="Arial"/>
          <w:szCs w:val="24"/>
        </w:rPr>
      </w:pPr>
      <w:r w:rsidRPr="008B25B3">
        <w:rPr>
          <w:rFonts w:ascii="Arial Narrow" w:hAnsi="Arial Narrow" w:cs="Arial"/>
          <w:szCs w:val="24"/>
        </w:rPr>
        <w:t>Assessor Legislativo</w:t>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r>
      <w:r w:rsidRPr="008B25B3">
        <w:rPr>
          <w:rFonts w:ascii="Arial Narrow" w:hAnsi="Arial Narrow" w:cs="Arial"/>
          <w:szCs w:val="24"/>
        </w:rPr>
        <w:tab/>
        <w:t xml:space="preserve"> </w:t>
      </w:r>
      <w:r w:rsidRPr="008B25B3">
        <w:rPr>
          <w:rFonts w:ascii="Arial Narrow" w:hAnsi="Arial Narrow" w:cs="Arial"/>
          <w:szCs w:val="24"/>
        </w:rPr>
        <w:tab/>
      </w:r>
      <w:r>
        <w:rPr>
          <w:rFonts w:ascii="Arial Narrow" w:hAnsi="Arial Narrow" w:cs="Arial"/>
          <w:szCs w:val="24"/>
        </w:rPr>
        <w:t xml:space="preserve">            </w:t>
      </w:r>
      <w:r w:rsidRPr="008B25B3">
        <w:rPr>
          <w:rFonts w:ascii="Arial Narrow" w:hAnsi="Arial Narrow" w:cs="Arial"/>
          <w:szCs w:val="24"/>
        </w:rPr>
        <w:t>CCPL/-FGPL – 1,0</w:t>
      </w:r>
    </w:p>
    <w:p w:rsidR="008B25B3" w:rsidRPr="008B25B3" w:rsidRDefault="008B25B3" w:rsidP="008B25B3">
      <w:pPr>
        <w:tabs>
          <w:tab w:val="center" w:pos="0"/>
        </w:tabs>
        <w:jc w:val="both"/>
        <w:rPr>
          <w:rFonts w:ascii="Arial Narrow" w:hAnsi="Arial Narrow" w:cs="Arial"/>
          <w:szCs w:val="24"/>
        </w:rPr>
      </w:pPr>
    </w:p>
    <w:p w:rsidR="008B25B3" w:rsidRPr="008B25B3" w:rsidRDefault="008B25B3" w:rsidP="008B25B3">
      <w:pPr>
        <w:tabs>
          <w:tab w:val="center" w:pos="0"/>
        </w:tabs>
        <w:jc w:val="both"/>
        <w:rPr>
          <w:rFonts w:ascii="Arial Narrow" w:hAnsi="Arial Narrow" w:cs="Arial"/>
          <w:szCs w:val="24"/>
        </w:rPr>
      </w:pPr>
    </w:p>
    <w:p w:rsidR="008B25B3" w:rsidRPr="008B25B3" w:rsidRDefault="008B25B3" w:rsidP="008B25B3">
      <w:pPr>
        <w:tabs>
          <w:tab w:val="center" w:pos="0"/>
        </w:tabs>
        <w:jc w:val="both"/>
        <w:rPr>
          <w:rFonts w:ascii="Arial Narrow" w:hAnsi="Arial Narrow" w:cs="Arial"/>
          <w:szCs w:val="24"/>
        </w:rPr>
      </w:pPr>
      <w:r w:rsidRPr="008B25B3">
        <w:rPr>
          <w:rFonts w:ascii="Arial Narrow" w:hAnsi="Arial Narrow" w:cs="Arial"/>
          <w:b/>
          <w:szCs w:val="24"/>
        </w:rPr>
        <w:t>Parágrafo Único</w:t>
      </w:r>
      <w:r w:rsidRPr="008B25B3">
        <w:rPr>
          <w:rFonts w:ascii="Arial Narrow" w:hAnsi="Arial Narrow" w:cs="Arial"/>
          <w:szCs w:val="24"/>
        </w:rPr>
        <w:t>: A estrutura dos gabinetes será manifestada pelos senhores vereadores através de oficio dirigido à Mesa Diretora, optando por uma das sugestões indicadas no anexo I da presente Lei, quais sejam as letras de A,B, C, D,E, F, G,H, I, J.</w:t>
      </w:r>
    </w:p>
    <w:p w:rsidR="008B25B3" w:rsidRPr="008B25B3" w:rsidRDefault="008B25B3" w:rsidP="008B25B3">
      <w:pPr>
        <w:tabs>
          <w:tab w:val="center" w:pos="0"/>
        </w:tabs>
        <w:jc w:val="both"/>
        <w:rPr>
          <w:rFonts w:ascii="Arial Narrow" w:hAnsi="Arial Narrow" w:cs="Arial"/>
          <w:szCs w:val="24"/>
        </w:rPr>
      </w:pPr>
      <w:r w:rsidRPr="008B25B3">
        <w:rPr>
          <w:rFonts w:ascii="Arial Narrow" w:hAnsi="Arial Narrow" w:cs="Arial"/>
          <w:szCs w:val="24"/>
        </w:rPr>
        <w:t xml:space="preserve"> </w:t>
      </w:r>
    </w:p>
    <w:p w:rsidR="008B25B3" w:rsidRPr="008B25B3" w:rsidRDefault="008B25B3" w:rsidP="008B25B3">
      <w:pPr>
        <w:pStyle w:val="SemEspaamento"/>
        <w:tabs>
          <w:tab w:val="left" w:pos="709"/>
          <w:tab w:val="left" w:pos="7088"/>
        </w:tabs>
        <w:ind w:firstLine="0"/>
        <w:rPr>
          <w:rFonts w:ascii="Arial Narrow" w:hAnsi="Arial Narrow" w:cs="Arial"/>
          <w:szCs w:val="24"/>
        </w:rPr>
      </w:pPr>
      <w:r w:rsidRPr="008B25B3">
        <w:rPr>
          <w:rFonts w:ascii="Arial Narrow" w:hAnsi="Arial Narrow" w:cs="Arial"/>
          <w:b/>
          <w:szCs w:val="24"/>
        </w:rPr>
        <w:t xml:space="preserve">Art. 2º </w:t>
      </w:r>
      <w:r w:rsidRPr="008B25B3">
        <w:rPr>
          <w:rFonts w:ascii="Arial Narrow" w:hAnsi="Arial Narrow" w:cs="Arial"/>
          <w:szCs w:val="24"/>
        </w:rPr>
        <w:t>- Os cargos e funções previstos no art.1.º destinar-se-ão exclusivamente para atender cargos de chefias, direção e assessoramento.</w:t>
      </w:r>
    </w:p>
    <w:p w:rsidR="008B25B3" w:rsidRPr="008B25B3" w:rsidRDefault="008B25B3" w:rsidP="008B25B3">
      <w:pPr>
        <w:pStyle w:val="SemEspaamento"/>
        <w:tabs>
          <w:tab w:val="left" w:pos="709"/>
          <w:tab w:val="left" w:pos="7088"/>
        </w:tabs>
        <w:ind w:firstLine="0"/>
        <w:rPr>
          <w:rFonts w:ascii="Arial Narrow" w:hAnsi="Arial Narrow" w:cs="Arial"/>
          <w:szCs w:val="24"/>
        </w:rPr>
      </w:pPr>
    </w:p>
    <w:p w:rsidR="008B25B3" w:rsidRPr="008B25B3" w:rsidRDefault="008B25B3" w:rsidP="008B25B3">
      <w:pPr>
        <w:pStyle w:val="SemEspaamento"/>
        <w:tabs>
          <w:tab w:val="left" w:pos="709"/>
          <w:tab w:val="left" w:pos="7088"/>
        </w:tabs>
        <w:ind w:firstLine="0"/>
        <w:rPr>
          <w:rFonts w:ascii="Arial Narrow" w:hAnsi="Arial Narrow" w:cs="Arial"/>
          <w:szCs w:val="24"/>
        </w:rPr>
      </w:pPr>
      <w:r w:rsidRPr="008B25B3">
        <w:rPr>
          <w:rFonts w:ascii="Arial Narrow" w:hAnsi="Arial Narrow" w:cs="Arial"/>
          <w:b/>
          <w:szCs w:val="24"/>
        </w:rPr>
        <w:t>Parágrafo Único</w:t>
      </w:r>
      <w:r w:rsidRPr="008B25B3">
        <w:rPr>
          <w:rFonts w:ascii="Arial Narrow" w:hAnsi="Arial Narrow" w:cs="Arial"/>
          <w:szCs w:val="24"/>
        </w:rPr>
        <w:t>: O exercício de função gratificada é privativa do servidor pertencente ao quadro de pessoal efetivo da Câmara Municipal ou de servidor público cedido a este poder.</w:t>
      </w:r>
    </w:p>
    <w:p w:rsidR="008B25B3" w:rsidRPr="008B25B3" w:rsidRDefault="008B25B3" w:rsidP="008B25B3">
      <w:pPr>
        <w:pStyle w:val="SemEspaamento"/>
        <w:tabs>
          <w:tab w:val="left" w:pos="709"/>
          <w:tab w:val="left" w:pos="7088"/>
        </w:tabs>
        <w:ind w:firstLine="0"/>
        <w:rPr>
          <w:rFonts w:ascii="Arial Narrow" w:hAnsi="Arial Narrow" w:cs="Arial"/>
          <w:szCs w:val="24"/>
        </w:rPr>
      </w:pPr>
    </w:p>
    <w:p w:rsidR="008B25B3" w:rsidRPr="008B25B3" w:rsidRDefault="008B25B3" w:rsidP="008B25B3">
      <w:pPr>
        <w:pStyle w:val="SemEspaamento"/>
        <w:tabs>
          <w:tab w:val="left" w:pos="709"/>
          <w:tab w:val="left" w:pos="7088"/>
        </w:tabs>
        <w:ind w:firstLine="0"/>
        <w:rPr>
          <w:rFonts w:ascii="Arial Narrow" w:hAnsi="Arial Narrow" w:cs="Arial"/>
          <w:szCs w:val="24"/>
        </w:rPr>
      </w:pPr>
      <w:r w:rsidRPr="008B25B3">
        <w:rPr>
          <w:rFonts w:ascii="Arial Narrow" w:hAnsi="Arial Narrow" w:cs="Arial"/>
          <w:b/>
          <w:szCs w:val="24"/>
        </w:rPr>
        <w:t xml:space="preserve">Art. 3º - </w:t>
      </w:r>
      <w:r w:rsidRPr="008B25B3">
        <w:rPr>
          <w:rFonts w:ascii="Arial Narrow" w:hAnsi="Arial Narrow" w:cs="Arial"/>
          <w:szCs w:val="24"/>
        </w:rPr>
        <w:t xml:space="preserve"> O valor pago pelo exercício de função gratificada corresponderá a 50% (cinquenta por cento) do valor pago a CCPL correspondente.</w:t>
      </w:r>
    </w:p>
    <w:p w:rsidR="008B25B3" w:rsidRPr="008B25B3" w:rsidRDefault="008B25B3" w:rsidP="008B25B3">
      <w:pPr>
        <w:pStyle w:val="SemEspaamento"/>
        <w:tabs>
          <w:tab w:val="left" w:pos="709"/>
          <w:tab w:val="left" w:pos="7088"/>
        </w:tabs>
        <w:ind w:firstLine="0"/>
        <w:rPr>
          <w:rFonts w:ascii="Arial Narrow" w:hAnsi="Arial Narrow" w:cs="Arial"/>
          <w:szCs w:val="24"/>
        </w:rPr>
      </w:pPr>
    </w:p>
    <w:p w:rsidR="008B25B3" w:rsidRPr="008B25B3" w:rsidRDefault="008B25B3" w:rsidP="008B25B3">
      <w:pPr>
        <w:pStyle w:val="SemEspaamento"/>
        <w:tabs>
          <w:tab w:val="left" w:pos="709"/>
          <w:tab w:val="left" w:pos="7088"/>
        </w:tabs>
        <w:ind w:firstLine="0"/>
        <w:rPr>
          <w:rFonts w:ascii="Arial Narrow" w:hAnsi="Arial Narrow" w:cs="Arial"/>
          <w:szCs w:val="24"/>
        </w:rPr>
      </w:pPr>
      <w:r w:rsidRPr="008B25B3">
        <w:rPr>
          <w:rFonts w:ascii="Arial Narrow" w:hAnsi="Arial Narrow" w:cs="Arial"/>
          <w:b/>
          <w:szCs w:val="24"/>
        </w:rPr>
        <w:t>Art. 4º</w:t>
      </w:r>
      <w:r w:rsidRPr="008B25B3">
        <w:rPr>
          <w:rFonts w:ascii="Arial Narrow" w:hAnsi="Arial Narrow" w:cs="Arial"/>
          <w:szCs w:val="24"/>
        </w:rPr>
        <w:t xml:space="preserve"> - É fixada a seguinte tabela de pagamento para cargos em comissão e funções gratificadas, bem como seu valor referencial:</w:t>
      </w:r>
    </w:p>
    <w:p w:rsidR="008B25B3" w:rsidRPr="008B25B3" w:rsidRDefault="008B25B3" w:rsidP="008B25B3">
      <w:pPr>
        <w:pStyle w:val="SemEspaamento"/>
        <w:tabs>
          <w:tab w:val="left" w:pos="709"/>
          <w:tab w:val="left" w:pos="7088"/>
        </w:tabs>
        <w:ind w:firstLine="0"/>
        <w:rPr>
          <w:rFonts w:ascii="Arial Narrow" w:hAnsi="Arial Narrow"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1"/>
        <w:gridCol w:w="3161"/>
        <w:gridCol w:w="3162"/>
      </w:tblGrid>
      <w:tr w:rsidR="008B25B3" w:rsidRPr="008B25B3" w:rsidTr="008B25B3">
        <w:trPr>
          <w:jc w:val="center"/>
        </w:trPr>
        <w:tc>
          <w:tcPr>
            <w:tcW w:w="3161" w:type="dxa"/>
          </w:tcPr>
          <w:p w:rsidR="008B25B3" w:rsidRPr="008B25B3" w:rsidRDefault="008B25B3" w:rsidP="00302D09">
            <w:pPr>
              <w:pStyle w:val="SemEspaamento"/>
              <w:tabs>
                <w:tab w:val="left" w:pos="709"/>
                <w:tab w:val="left" w:pos="7088"/>
              </w:tabs>
              <w:ind w:firstLine="0"/>
              <w:jc w:val="center"/>
              <w:rPr>
                <w:rFonts w:ascii="Arial Narrow" w:hAnsi="Arial Narrow" w:cs="Arial"/>
                <w:b/>
                <w:szCs w:val="24"/>
              </w:rPr>
            </w:pPr>
            <w:r w:rsidRPr="008B25B3">
              <w:rPr>
                <w:rFonts w:ascii="Arial Narrow" w:hAnsi="Arial Narrow" w:cs="Arial"/>
                <w:b/>
                <w:szCs w:val="24"/>
              </w:rPr>
              <w:t>Padrão</w:t>
            </w:r>
          </w:p>
        </w:tc>
        <w:tc>
          <w:tcPr>
            <w:tcW w:w="3161" w:type="dxa"/>
          </w:tcPr>
          <w:p w:rsidR="008B25B3" w:rsidRPr="008B25B3" w:rsidRDefault="008B25B3" w:rsidP="00302D09">
            <w:pPr>
              <w:pStyle w:val="SemEspaamento"/>
              <w:tabs>
                <w:tab w:val="left" w:pos="709"/>
                <w:tab w:val="left" w:pos="7088"/>
              </w:tabs>
              <w:ind w:firstLine="0"/>
              <w:jc w:val="center"/>
              <w:rPr>
                <w:rFonts w:ascii="Arial Narrow" w:hAnsi="Arial Narrow" w:cs="Arial"/>
                <w:b/>
                <w:szCs w:val="24"/>
              </w:rPr>
            </w:pPr>
            <w:r w:rsidRPr="008B25B3">
              <w:rPr>
                <w:rFonts w:ascii="Arial Narrow" w:hAnsi="Arial Narrow" w:cs="Arial"/>
                <w:b/>
                <w:szCs w:val="24"/>
              </w:rPr>
              <w:t>Nível</w:t>
            </w:r>
          </w:p>
        </w:tc>
        <w:tc>
          <w:tcPr>
            <w:tcW w:w="3162" w:type="dxa"/>
          </w:tcPr>
          <w:p w:rsidR="008B25B3" w:rsidRPr="008B25B3" w:rsidRDefault="008B25B3" w:rsidP="00302D09">
            <w:pPr>
              <w:pStyle w:val="SemEspaamento"/>
              <w:tabs>
                <w:tab w:val="left" w:pos="709"/>
                <w:tab w:val="left" w:pos="7088"/>
              </w:tabs>
              <w:ind w:firstLine="0"/>
              <w:jc w:val="center"/>
              <w:rPr>
                <w:rFonts w:ascii="Arial Narrow" w:hAnsi="Arial Narrow" w:cs="Arial"/>
                <w:b/>
                <w:szCs w:val="24"/>
              </w:rPr>
            </w:pPr>
            <w:r w:rsidRPr="008B25B3">
              <w:rPr>
                <w:rFonts w:ascii="Arial Narrow" w:hAnsi="Arial Narrow" w:cs="Arial"/>
                <w:b/>
                <w:szCs w:val="24"/>
              </w:rPr>
              <w:t>Coeficiente</w:t>
            </w:r>
          </w:p>
        </w:tc>
      </w:tr>
      <w:tr w:rsidR="008B25B3" w:rsidRPr="008B25B3" w:rsidTr="008B25B3">
        <w:trPr>
          <w:jc w:val="center"/>
        </w:trPr>
        <w:tc>
          <w:tcPr>
            <w:tcW w:w="3161" w:type="dxa"/>
          </w:tcPr>
          <w:p w:rsidR="008B25B3" w:rsidRPr="008B25B3" w:rsidRDefault="008B25B3" w:rsidP="00302D09">
            <w:pPr>
              <w:pStyle w:val="SemEspaamento"/>
              <w:tabs>
                <w:tab w:val="left" w:pos="709"/>
                <w:tab w:val="left" w:pos="7088"/>
              </w:tabs>
              <w:ind w:firstLine="0"/>
              <w:rPr>
                <w:rFonts w:ascii="Arial Narrow" w:hAnsi="Arial Narrow" w:cs="Arial"/>
                <w:szCs w:val="24"/>
              </w:rPr>
            </w:pPr>
            <w:r w:rsidRPr="008B25B3">
              <w:rPr>
                <w:rFonts w:ascii="Arial Narrow" w:hAnsi="Arial Narrow" w:cs="Arial"/>
                <w:szCs w:val="24"/>
              </w:rPr>
              <w:t>CCPL/FGPL</w:t>
            </w:r>
          </w:p>
        </w:tc>
        <w:tc>
          <w:tcPr>
            <w:tcW w:w="3161" w:type="dxa"/>
          </w:tcPr>
          <w:p w:rsidR="008B25B3" w:rsidRPr="008B25B3" w:rsidRDefault="008B25B3" w:rsidP="00302D09">
            <w:pPr>
              <w:pStyle w:val="SemEspaamento"/>
              <w:tabs>
                <w:tab w:val="left" w:pos="709"/>
                <w:tab w:val="left" w:pos="7088"/>
              </w:tabs>
              <w:ind w:firstLine="0"/>
              <w:jc w:val="center"/>
              <w:rPr>
                <w:rFonts w:ascii="Arial Narrow" w:hAnsi="Arial Narrow" w:cs="Arial"/>
                <w:szCs w:val="24"/>
              </w:rPr>
            </w:pPr>
            <w:r w:rsidRPr="008B25B3">
              <w:rPr>
                <w:rFonts w:ascii="Arial Narrow" w:hAnsi="Arial Narrow" w:cs="Arial"/>
                <w:szCs w:val="24"/>
              </w:rPr>
              <w:t>1</w:t>
            </w:r>
          </w:p>
        </w:tc>
        <w:tc>
          <w:tcPr>
            <w:tcW w:w="3162" w:type="dxa"/>
          </w:tcPr>
          <w:p w:rsidR="008B25B3" w:rsidRPr="008B25B3" w:rsidRDefault="008B25B3" w:rsidP="00302D09">
            <w:pPr>
              <w:pStyle w:val="SemEspaamento"/>
              <w:tabs>
                <w:tab w:val="left" w:pos="709"/>
                <w:tab w:val="left" w:pos="7088"/>
              </w:tabs>
              <w:ind w:firstLine="0"/>
              <w:rPr>
                <w:rFonts w:ascii="Arial Narrow" w:hAnsi="Arial Narrow" w:cs="Arial"/>
                <w:szCs w:val="24"/>
              </w:rPr>
            </w:pPr>
            <w:r w:rsidRPr="008B25B3">
              <w:rPr>
                <w:rFonts w:ascii="Arial Narrow" w:hAnsi="Arial Narrow" w:cs="Arial"/>
                <w:szCs w:val="24"/>
              </w:rPr>
              <w:t>1,2</w:t>
            </w:r>
          </w:p>
        </w:tc>
      </w:tr>
      <w:tr w:rsidR="008B25B3" w:rsidRPr="008B25B3" w:rsidTr="008B25B3">
        <w:trPr>
          <w:jc w:val="center"/>
        </w:trPr>
        <w:tc>
          <w:tcPr>
            <w:tcW w:w="3161" w:type="dxa"/>
          </w:tcPr>
          <w:p w:rsidR="008B25B3" w:rsidRPr="008B25B3" w:rsidRDefault="008B25B3" w:rsidP="00302D09">
            <w:pPr>
              <w:pStyle w:val="SemEspaamento"/>
              <w:tabs>
                <w:tab w:val="left" w:pos="709"/>
                <w:tab w:val="left" w:pos="7088"/>
              </w:tabs>
              <w:ind w:firstLine="0"/>
              <w:rPr>
                <w:rFonts w:ascii="Arial Narrow" w:hAnsi="Arial Narrow" w:cs="Arial"/>
                <w:szCs w:val="24"/>
              </w:rPr>
            </w:pPr>
            <w:r w:rsidRPr="008B25B3">
              <w:rPr>
                <w:rFonts w:ascii="Arial Narrow" w:hAnsi="Arial Narrow" w:cs="Arial"/>
                <w:szCs w:val="24"/>
              </w:rPr>
              <w:t>CCPL/FGPL</w:t>
            </w:r>
          </w:p>
        </w:tc>
        <w:tc>
          <w:tcPr>
            <w:tcW w:w="3161" w:type="dxa"/>
          </w:tcPr>
          <w:p w:rsidR="008B25B3" w:rsidRPr="008B25B3" w:rsidRDefault="008B25B3" w:rsidP="00302D09">
            <w:pPr>
              <w:pStyle w:val="SemEspaamento"/>
              <w:tabs>
                <w:tab w:val="left" w:pos="709"/>
                <w:tab w:val="left" w:pos="7088"/>
              </w:tabs>
              <w:ind w:firstLine="0"/>
              <w:jc w:val="center"/>
              <w:rPr>
                <w:rFonts w:ascii="Arial Narrow" w:hAnsi="Arial Narrow" w:cs="Arial"/>
                <w:szCs w:val="24"/>
              </w:rPr>
            </w:pPr>
            <w:r w:rsidRPr="008B25B3">
              <w:rPr>
                <w:rFonts w:ascii="Arial Narrow" w:hAnsi="Arial Narrow" w:cs="Arial"/>
                <w:szCs w:val="24"/>
              </w:rPr>
              <w:t>1,5</w:t>
            </w:r>
          </w:p>
        </w:tc>
        <w:tc>
          <w:tcPr>
            <w:tcW w:w="3162" w:type="dxa"/>
          </w:tcPr>
          <w:p w:rsidR="008B25B3" w:rsidRPr="008B25B3" w:rsidRDefault="008B25B3" w:rsidP="00302D09">
            <w:pPr>
              <w:pStyle w:val="SemEspaamento"/>
              <w:tabs>
                <w:tab w:val="left" w:pos="709"/>
                <w:tab w:val="left" w:pos="7088"/>
              </w:tabs>
              <w:ind w:firstLine="0"/>
              <w:rPr>
                <w:rFonts w:ascii="Arial Narrow" w:hAnsi="Arial Narrow" w:cs="Arial"/>
                <w:szCs w:val="24"/>
              </w:rPr>
            </w:pPr>
            <w:r w:rsidRPr="008B25B3">
              <w:rPr>
                <w:rFonts w:ascii="Arial Narrow" w:hAnsi="Arial Narrow" w:cs="Arial"/>
                <w:szCs w:val="24"/>
              </w:rPr>
              <w:t>1,5</w:t>
            </w:r>
          </w:p>
        </w:tc>
      </w:tr>
      <w:tr w:rsidR="008B25B3" w:rsidRPr="008B25B3" w:rsidTr="008B25B3">
        <w:trPr>
          <w:jc w:val="center"/>
        </w:trPr>
        <w:tc>
          <w:tcPr>
            <w:tcW w:w="3161" w:type="dxa"/>
          </w:tcPr>
          <w:p w:rsidR="008B25B3" w:rsidRPr="008B25B3" w:rsidRDefault="008B25B3" w:rsidP="00302D09">
            <w:pPr>
              <w:pStyle w:val="SemEspaamento"/>
              <w:tabs>
                <w:tab w:val="left" w:pos="709"/>
                <w:tab w:val="left" w:pos="7088"/>
              </w:tabs>
              <w:ind w:firstLine="0"/>
              <w:rPr>
                <w:rFonts w:ascii="Arial Narrow" w:hAnsi="Arial Narrow" w:cs="Arial"/>
                <w:szCs w:val="24"/>
              </w:rPr>
            </w:pPr>
            <w:r w:rsidRPr="008B25B3">
              <w:rPr>
                <w:rFonts w:ascii="Arial Narrow" w:hAnsi="Arial Narrow" w:cs="Arial"/>
                <w:szCs w:val="24"/>
              </w:rPr>
              <w:t>CCPL/FGPL</w:t>
            </w:r>
          </w:p>
        </w:tc>
        <w:tc>
          <w:tcPr>
            <w:tcW w:w="3161" w:type="dxa"/>
          </w:tcPr>
          <w:p w:rsidR="008B25B3" w:rsidRPr="008B25B3" w:rsidRDefault="008B25B3" w:rsidP="00302D09">
            <w:pPr>
              <w:pStyle w:val="SemEspaamento"/>
              <w:tabs>
                <w:tab w:val="left" w:pos="709"/>
                <w:tab w:val="left" w:pos="7088"/>
              </w:tabs>
              <w:ind w:firstLine="0"/>
              <w:jc w:val="center"/>
              <w:rPr>
                <w:rFonts w:ascii="Arial Narrow" w:hAnsi="Arial Narrow" w:cs="Arial"/>
                <w:szCs w:val="24"/>
              </w:rPr>
            </w:pPr>
            <w:r w:rsidRPr="008B25B3">
              <w:rPr>
                <w:rFonts w:ascii="Arial Narrow" w:hAnsi="Arial Narrow" w:cs="Arial"/>
                <w:szCs w:val="24"/>
              </w:rPr>
              <w:t>2</w:t>
            </w:r>
          </w:p>
        </w:tc>
        <w:tc>
          <w:tcPr>
            <w:tcW w:w="3162" w:type="dxa"/>
          </w:tcPr>
          <w:p w:rsidR="008B25B3" w:rsidRPr="008B25B3" w:rsidRDefault="008B25B3" w:rsidP="00302D09">
            <w:pPr>
              <w:pStyle w:val="SemEspaamento"/>
              <w:tabs>
                <w:tab w:val="left" w:pos="709"/>
                <w:tab w:val="left" w:pos="7088"/>
              </w:tabs>
              <w:ind w:firstLine="0"/>
              <w:rPr>
                <w:rFonts w:ascii="Arial Narrow" w:hAnsi="Arial Narrow" w:cs="Arial"/>
                <w:szCs w:val="24"/>
              </w:rPr>
            </w:pPr>
            <w:r w:rsidRPr="008B25B3">
              <w:rPr>
                <w:rFonts w:ascii="Arial Narrow" w:hAnsi="Arial Narrow" w:cs="Arial"/>
                <w:szCs w:val="24"/>
              </w:rPr>
              <w:t>2,3125</w:t>
            </w:r>
          </w:p>
        </w:tc>
      </w:tr>
      <w:tr w:rsidR="008B25B3" w:rsidRPr="008B25B3" w:rsidTr="008B25B3">
        <w:trPr>
          <w:jc w:val="center"/>
        </w:trPr>
        <w:tc>
          <w:tcPr>
            <w:tcW w:w="3161" w:type="dxa"/>
          </w:tcPr>
          <w:p w:rsidR="008B25B3" w:rsidRPr="008B25B3" w:rsidRDefault="008B25B3" w:rsidP="00302D09">
            <w:pPr>
              <w:pStyle w:val="SemEspaamento"/>
              <w:tabs>
                <w:tab w:val="left" w:pos="709"/>
                <w:tab w:val="left" w:pos="7088"/>
              </w:tabs>
              <w:ind w:firstLine="0"/>
              <w:rPr>
                <w:rFonts w:ascii="Arial Narrow" w:hAnsi="Arial Narrow" w:cs="Arial"/>
                <w:szCs w:val="24"/>
              </w:rPr>
            </w:pPr>
            <w:r w:rsidRPr="008B25B3">
              <w:rPr>
                <w:rFonts w:ascii="Arial Narrow" w:hAnsi="Arial Narrow" w:cs="Arial"/>
                <w:szCs w:val="24"/>
              </w:rPr>
              <w:t>CCPL/FGPL</w:t>
            </w:r>
          </w:p>
        </w:tc>
        <w:tc>
          <w:tcPr>
            <w:tcW w:w="3161" w:type="dxa"/>
          </w:tcPr>
          <w:p w:rsidR="008B25B3" w:rsidRPr="008B25B3" w:rsidRDefault="008B25B3" w:rsidP="00302D09">
            <w:pPr>
              <w:pStyle w:val="SemEspaamento"/>
              <w:tabs>
                <w:tab w:val="left" w:pos="709"/>
                <w:tab w:val="left" w:pos="7088"/>
              </w:tabs>
              <w:ind w:firstLine="0"/>
              <w:jc w:val="center"/>
              <w:rPr>
                <w:rFonts w:ascii="Arial Narrow" w:hAnsi="Arial Narrow" w:cs="Arial"/>
                <w:szCs w:val="24"/>
              </w:rPr>
            </w:pPr>
            <w:r w:rsidRPr="008B25B3">
              <w:rPr>
                <w:rFonts w:ascii="Arial Narrow" w:hAnsi="Arial Narrow" w:cs="Arial"/>
                <w:szCs w:val="24"/>
              </w:rPr>
              <w:t>2,5</w:t>
            </w:r>
          </w:p>
        </w:tc>
        <w:tc>
          <w:tcPr>
            <w:tcW w:w="3162" w:type="dxa"/>
          </w:tcPr>
          <w:p w:rsidR="008B25B3" w:rsidRPr="008B25B3" w:rsidRDefault="008B25B3" w:rsidP="00302D09">
            <w:pPr>
              <w:pStyle w:val="SemEspaamento"/>
              <w:tabs>
                <w:tab w:val="left" w:pos="709"/>
                <w:tab w:val="left" w:pos="7088"/>
              </w:tabs>
              <w:ind w:firstLine="0"/>
              <w:rPr>
                <w:rFonts w:ascii="Arial Narrow" w:hAnsi="Arial Narrow" w:cs="Arial"/>
                <w:szCs w:val="24"/>
              </w:rPr>
            </w:pPr>
            <w:r w:rsidRPr="008B25B3">
              <w:rPr>
                <w:rFonts w:ascii="Arial Narrow" w:hAnsi="Arial Narrow" w:cs="Arial"/>
                <w:szCs w:val="24"/>
              </w:rPr>
              <w:t>2,8102</w:t>
            </w:r>
          </w:p>
        </w:tc>
      </w:tr>
      <w:tr w:rsidR="008B25B3" w:rsidRPr="008B25B3" w:rsidTr="008B25B3">
        <w:trPr>
          <w:jc w:val="center"/>
        </w:trPr>
        <w:tc>
          <w:tcPr>
            <w:tcW w:w="3161" w:type="dxa"/>
          </w:tcPr>
          <w:p w:rsidR="008B25B3" w:rsidRPr="008B25B3" w:rsidRDefault="008B25B3" w:rsidP="00302D09">
            <w:pPr>
              <w:pStyle w:val="SemEspaamento"/>
              <w:tabs>
                <w:tab w:val="left" w:pos="709"/>
                <w:tab w:val="left" w:pos="7088"/>
              </w:tabs>
              <w:ind w:firstLine="0"/>
              <w:rPr>
                <w:rFonts w:ascii="Arial Narrow" w:hAnsi="Arial Narrow" w:cs="Arial"/>
                <w:szCs w:val="24"/>
              </w:rPr>
            </w:pPr>
            <w:r w:rsidRPr="008B25B3">
              <w:rPr>
                <w:rFonts w:ascii="Arial Narrow" w:hAnsi="Arial Narrow" w:cs="Arial"/>
                <w:szCs w:val="24"/>
              </w:rPr>
              <w:t>CCPL/FGPL</w:t>
            </w:r>
          </w:p>
        </w:tc>
        <w:tc>
          <w:tcPr>
            <w:tcW w:w="3161" w:type="dxa"/>
          </w:tcPr>
          <w:p w:rsidR="008B25B3" w:rsidRPr="008B25B3" w:rsidRDefault="008B25B3" w:rsidP="00302D09">
            <w:pPr>
              <w:pStyle w:val="SemEspaamento"/>
              <w:tabs>
                <w:tab w:val="left" w:pos="709"/>
                <w:tab w:val="left" w:pos="7088"/>
              </w:tabs>
              <w:ind w:firstLine="0"/>
              <w:jc w:val="center"/>
              <w:rPr>
                <w:rFonts w:ascii="Arial Narrow" w:hAnsi="Arial Narrow" w:cs="Arial"/>
                <w:szCs w:val="24"/>
              </w:rPr>
            </w:pPr>
            <w:r w:rsidRPr="008B25B3">
              <w:rPr>
                <w:rFonts w:ascii="Arial Narrow" w:hAnsi="Arial Narrow" w:cs="Arial"/>
                <w:szCs w:val="24"/>
              </w:rPr>
              <w:t>3</w:t>
            </w:r>
          </w:p>
        </w:tc>
        <w:tc>
          <w:tcPr>
            <w:tcW w:w="3162" w:type="dxa"/>
          </w:tcPr>
          <w:p w:rsidR="008B25B3" w:rsidRPr="008B25B3" w:rsidRDefault="008B25B3" w:rsidP="00302D09">
            <w:pPr>
              <w:pStyle w:val="SemEspaamento"/>
              <w:tabs>
                <w:tab w:val="left" w:pos="709"/>
                <w:tab w:val="left" w:pos="7088"/>
              </w:tabs>
              <w:ind w:firstLine="0"/>
              <w:rPr>
                <w:rFonts w:ascii="Arial Narrow" w:hAnsi="Arial Narrow" w:cs="Arial"/>
                <w:szCs w:val="24"/>
              </w:rPr>
            </w:pPr>
            <w:r w:rsidRPr="008B25B3">
              <w:rPr>
                <w:rFonts w:ascii="Arial Narrow" w:hAnsi="Arial Narrow" w:cs="Arial"/>
                <w:szCs w:val="24"/>
              </w:rPr>
              <w:t>3,3125</w:t>
            </w:r>
          </w:p>
        </w:tc>
      </w:tr>
      <w:tr w:rsidR="008B25B3" w:rsidRPr="008B25B3" w:rsidTr="008B25B3">
        <w:trPr>
          <w:jc w:val="center"/>
        </w:trPr>
        <w:tc>
          <w:tcPr>
            <w:tcW w:w="3161" w:type="dxa"/>
          </w:tcPr>
          <w:p w:rsidR="008B25B3" w:rsidRPr="008B25B3" w:rsidRDefault="008B25B3" w:rsidP="00302D09">
            <w:pPr>
              <w:pStyle w:val="SemEspaamento"/>
              <w:tabs>
                <w:tab w:val="left" w:pos="709"/>
                <w:tab w:val="left" w:pos="7088"/>
              </w:tabs>
              <w:ind w:firstLine="0"/>
              <w:rPr>
                <w:rFonts w:ascii="Arial Narrow" w:hAnsi="Arial Narrow" w:cs="Arial"/>
                <w:szCs w:val="24"/>
              </w:rPr>
            </w:pPr>
            <w:r w:rsidRPr="008B25B3">
              <w:rPr>
                <w:rFonts w:ascii="Arial Narrow" w:hAnsi="Arial Narrow" w:cs="Arial"/>
                <w:szCs w:val="24"/>
              </w:rPr>
              <w:t>CCPL/FGPL</w:t>
            </w:r>
          </w:p>
        </w:tc>
        <w:tc>
          <w:tcPr>
            <w:tcW w:w="3161" w:type="dxa"/>
          </w:tcPr>
          <w:p w:rsidR="008B25B3" w:rsidRPr="008B25B3" w:rsidRDefault="008B25B3" w:rsidP="00302D09">
            <w:pPr>
              <w:pStyle w:val="SemEspaamento"/>
              <w:tabs>
                <w:tab w:val="left" w:pos="709"/>
                <w:tab w:val="left" w:pos="7088"/>
              </w:tabs>
              <w:ind w:firstLine="0"/>
              <w:jc w:val="center"/>
              <w:rPr>
                <w:rFonts w:ascii="Arial Narrow" w:hAnsi="Arial Narrow" w:cs="Arial"/>
                <w:szCs w:val="24"/>
              </w:rPr>
            </w:pPr>
            <w:r w:rsidRPr="008B25B3">
              <w:rPr>
                <w:rFonts w:ascii="Arial Narrow" w:hAnsi="Arial Narrow" w:cs="Arial"/>
                <w:szCs w:val="24"/>
              </w:rPr>
              <w:t>4</w:t>
            </w:r>
          </w:p>
        </w:tc>
        <w:tc>
          <w:tcPr>
            <w:tcW w:w="3162" w:type="dxa"/>
          </w:tcPr>
          <w:p w:rsidR="008B25B3" w:rsidRPr="008B25B3" w:rsidRDefault="008B25B3" w:rsidP="00302D09">
            <w:pPr>
              <w:pStyle w:val="SemEspaamento"/>
              <w:tabs>
                <w:tab w:val="left" w:pos="709"/>
                <w:tab w:val="left" w:pos="7088"/>
              </w:tabs>
              <w:ind w:firstLine="0"/>
              <w:rPr>
                <w:rFonts w:ascii="Arial Narrow" w:hAnsi="Arial Narrow" w:cs="Arial"/>
                <w:szCs w:val="24"/>
              </w:rPr>
            </w:pPr>
            <w:r w:rsidRPr="008B25B3">
              <w:rPr>
                <w:rFonts w:ascii="Arial Narrow" w:hAnsi="Arial Narrow" w:cs="Arial"/>
                <w:szCs w:val="24"/>
              </w:rPr>
              <w:t>4,3125</w:t>
            </w:r>
          </w:p>
        </w:tc>
      </w:tr>
      <w:tr w:rsidR="008B25B3" w:rsidRPr="008B25B3" w:rsidTr="008B25B3">
        <w:trPr>
          <w:jc w:val="center"/>
        </w:trPr>
        <w:tc>
          <w:tcPr>
            <w:tcW w:w="3161" w:type="dxa"/>
          </w:tcPr>
          <w:p w:rsidR="008B25B3" w:rsidRPr="008B25B3" w:rsidRDefault="008B25B3" w:rsidP="00302D09">
            <w:pPr>
              <w:pStyle w:val="SemEspaamento"/>
              <w:tabs>
                <w:tab w:val="left" w:pos="709"/>
                <w:tab w:val="left" w:pos="7088"/>
              </w:tabs>
              <w:ind w:firstLine="0"/>
              <w:rPr>
                <w:rFonts w:ascii="Arial Narrow" w:hAnsi="Arial Narrow" w:cs="Arial"/>
                <w:szCs w:val="24"/>
              </w:rPr>
            </w:pPr>
            <w:r w:rsidRPr="008B25B3">
              <w:rPr>
                <w:rFonts w:ascii="Arial Narrow" w:hAnsi="Arial Narrow" w:cs="Arial"/>
                <w:szCs w:val="24"/>
              </w:rPr>
              <w:t>CCPL/FGPL</w:t>
            </w:r>
          </w:p>
        </w:tc>
        <w:tc>
          <w:tcPr>
            <w:tcW w:w="3161" w:type="dxa"/>
          </w:tcPr>
          <w:p w:rsidR="008B25B3" w:rsidRPr="008B25B3" w:rsidRDefault="008B25B3" w:rsidP="00302D09">
            <w:pPr>
              <w:pStyle w:val="SemEspaamento"/>
              <w:tabs>
                <w:tab w:val="left" w:pos="709"/>
                <w:tab w:val="left" w:pos="7088"/>
              </w:tabs>
              <w:ind w:firstLine="0"/>
              <w:jc w:val="center"/>
              <w:rPr>
                <w:rFonts w:ascii="Arial Narrow" w:hAnsi="Arial Narrow" w:cs="Arial"/>
                <w:szCs w:val="24"/>
              </w:rPr>
            </w:pPr>
            <w:r w:rsidRPr="008B25B3">
              <w:rPr>
                <w:rFonts w:ascii="Arial Narrow" w:hAnsi="Arial Narrow" w:cs="Arial"/>
                <w:szCs w:val="24"/>
              </w:rPr>
              <w:t>5</w:t>
            </w:r>
          </w:p>
        </w:tc>
        <w:tc>
          <w:tcPr>
            <w:tcW w:w="3162" w:type="dxa"/>
          </w:tcPr>
          <w:p w:rsidR="008B25B3" w:rsidRPr="008B25B3" w:rsidRDefault="008B25B3" w:rsidP="00302D09">
            <w:pPr>
              <w:pStyle w:val="SemEspaamento"/>
              <w:tabs>
                <w:tab w:val="left" w:pos="709"/>
                <w:tab w:val="left" w:pos="7088"/>
              </w:tabs>
              <w:ind w:firstLine="0"/>
              <w:rPr>
                <w:rFonts w:ascii="Arial Narrow" w:hAnsi="Arial Narrow" w:cs="Arial"/>
                <w:szCs w:val="24"/>
              </w:rPr>
            </w:pPr>
            <w:r w:rsidRPr="008B25B3">
              <w:rPr>
                <w:rFonts w:ascii="Arial Narrow" w:hAnsi="Arial Narrow" w:cs="Arial"/>
                <w:szCs w:val="24"/>
              </w:rPr>
              <w:t>5,3125</w:t>
            </w:r>
          </w:p>
        </w:tc>
      </w:tr>
    </w:tbl>
    <w:p w:rsidR="008B25B3" w:rsidRPr="008B25B3" w:rsidRDefault="008B25B3" w:rsidP="008B25B3">
      <w:pPr>
        <w:pStyle w:val="SemEspaamento"/>
        <w:tabs>
          <w:tab w:val="left" w:pos="709"/>
          <w:tab w:val="left" w:pos="7088"/>
        </w:tabs>
        <w:ind w:firstLine="0"/>
        <w:rPr>
          <w:rFonts w:ascii="Arial Narrow" w:hAnsi="Arial Narrow" w:cs="Arial"/>
          <w:szCs w:val="24"/>
        </w:rPr>
      </w:pPr>
      <w:r w:rsidRPr="008B25B3">
        <w:rPr>
          <w:rFonts w:ascii="Arial Narrow" w:hAnsi="Arial Narrow" w:cs="Arial"/>
          <w:szCs w:val="24"/>
        </w:rPr>
        <w:t xml:space="preserve">                                                                                                                                                                                                                                     </w:t>
      </w:r>
    </w:p>
    <w:p w:rsidR="008B25B3" w:rsidRPr="008B25B3" w:rsidRDefault="008B25B3" w:rsidP="008B25B3">
      <w:pPr>
        <w:pStyle w:val="SemEspaamento"/>
        <w:tabs>
          <w:tab w:val="left" w:pos="709"/>
          <w:tab w:val="left" w:pos="7088"/>
        </w:tabs>
        <w:ind w:firstLine="0"/>
        <w:rPr>
          <w:rFonts w:ascii="Arial Narrow" w:hAnsi="Arial Narrow" w:cs="Arial"/>
          <w:szCs w:val="24"/>
        </w:rPr>
      </w:pPr>
      <w:r w:rsidRPr="008B25B3">
        <w:rPr>
          <w:rFonts w:ascii="Arial Narrow" w:hAnsi="Arial Narrow" w:cs="Arial"/>
          <w:szCs w:val="24"/>
        </w:rPr>
        <w:t>Art. 5º - O valor referencial de que trata o artigo anterior é aquele instituído pela Lei Municipal n. 506/93.</w:t>
      </w:r>
    </w:p>
    <w:p w:rsidR="008B25B3" w:rsidRPr="008B25B3" w:rsidRDefault="008B25B3" w:rsidP="008B25B3">
      <w:pPr>
        <w:pStyle w:val="SemEspaamento"/>
        <w:tabs>
          <w:tab w:val="left" w:pos="709"/>
          <w:tab w:val="left" w:pos="7088"/>
        </w:tabs>
        <w:ind w:firstLine="0"/>
        <w:rPr>
          <w:rFonts w:ascii="Arial Narrow" w:hAnsi="Arial Narrow" w:cs="Arial"/>
          <w:szCs w:val="24"/>
        </w:rPr>
      </w:pPr>
    </w:p>
    <w:p w:rsidR="008B25B3" w:rsidRPr="008B25B3" w:rsidRDefault="008B25B3" w:rsidP="008B25B3">
      <w:pPr>
        <w:pStyle w:val="SemEspaamento"/>
        <w:tabs>
          <w:tab w:val="left" w:pos="709"/>
          <w:tab w:val="left" w:pos="7088"/>
        </w:tabs>
        <w:ind w:firstLine="0"/>
        <w:rPr>
          <w:rFonts w:ascii="Arial Narrow" w:hAnsi="Arial Narrow" w:cs="Arial"/>
          <w:szCs w:val="24"/>
        </w:rPr>
      </w:pPr>
      <w:r w:rsidRPr="008B25B3">
        <w:rPr>
          <w:rFonts w:ascii="Arial Narrow" w:hAnsi="Arial Narrow" w:cs="Arial"/>
          <w:b/>
          <w:szCs w:val="24"/>
        </w:rPr>
        <w:t xml:space="preserve">Parágrafo Único: </w:t>
      </w:r>
      <w:r w:rsidRPr="008B25B3">
        <w:rPr>
          <w:rFonts w:ascii="Arial Narrow" w:hAnsi="Arial Narrow" w:cs="Arial"/>
          <w:szCs w:val="24"/>
        </w:rPr>
        <w:t>O reajuste para os valores estabelecidos no artigo anterior dar-se-ão nas mesmas datas e nos mesmos índices concedidos ao funcionalismo municipal.</w:t>
      </w:r>
    </w:p>
    <w:p w:rsidR="008B25B3" w:rsidRPr="008B25B3" w:rsidRDefault="008B25B3" w:rsidP="008B25B3">
      <w:pPr>
        <w:pStyle w:val="SemEspaamento"/>
        <w:tabs>
          <w:tab w:val="left" w:pos="709"/>
          <w:tab w:val="left" w:pos="7088"/>
        </w:tabs>
        <w:ind w:firstLine="0"/>
        <w:rPr>
          <w:rFonts w:ascii="Arial Narrow" w:hAnsi="Arial Narrow" w:cs="Arial"/>
          <w:szCs w:val="24"/>
        </w:rPr>
      </w:pPr>
    </w:p>
    <w:p w:rsidR="008B25B3" w:rsidRPr="008B25B3" w:rsidRDefault="008B25B3" w:rsidP="008B25B3">
      <w:pPr>
        <w:pStyle w:val="SemEspaamento"/>
        <w:tabs>
          <w:tab w:val="left" w:pos="709"/>
          <w:tab w:val="left" w:pos="7088"/>
        </w:tabs>
        <w:ind w:firstLine="0"/>
        <w:rPr>
          <w:rFonts w:ascii="Arial Narrow" w:hAnsi="Arial Narrow" w:cs="Arial"/>
          <w:szCs w:val="24"/>
        </w:rPr>
      </w:pPr>
      <w:r w:rsidRPr="008B25B3">
        <w:rPr>
          <w:rFonts w:ascii="Arial Narrow" w:hAnsi="Arial Narrow" w:cs="Arial"/>
          <w:b/>
          <w:szCs w:val="24"/>
        </w:rPr>
        <w:t>Art. 6.º</w:t>
      </w:r>
      <w:r w:rsidRPr="008B25B3">
        <w:rPr>
          <w:rFonts w:ascii="Arial Narrow" w:hAnsi="Arial Narrow" w:cs="Arial"/>
          <w:szCs w:val="24"/>
        </w:rPr>
        <w:t xml:space="preserve"> - Para calcular o valor devido ao servidor da Câmara Municipal, multiplica-se o coeficiente pelo valor referencial atualizado, estabelecendo então o nível correspondente ao padrão.</w:t>
      </w:r>
    </w:p>
    <w:p w:rsidR="008B25B3" w:rsidRPr="008B25B3" w:rsidRDefault="008B25B3" w:rsidP="008B25B3">
      <w:pPr>
        <w:pStyle w:val="SemEspaamento"/>
        <w:tabs>
          <w:tab w:val="left" w:pos="709"/>
          <w:tab w:val="left" w:pos="7088"/>
        </w:tabs>
        <w:ind w:firstLine="0"/>
        <w:rPr>
          <w:rFonts w:ascii="Arial Narrow" w:hAnsi="Arial Narrow" w:cs="Arial"/>
          <w:szCs w:val="24"/>
        </w:rPr>
      </w:pPr>
    </w:p>
    <w:p w:rsidR="008B25B3" w:rsidRPr="008B25B3" w:rsidRDefault="008B25B3" w:rsidP="008B25B3">
      <w:pPr>
        <w:pStyle w:val="SemEspaamento"/>
        <w:tabs>
          <w:tab w:val="left" w:pos="709"/>
          <w:tab w:val="left" w:pos="7088"/>
        </w:tabs>
        <w:ind w:firstLine="0"/>
        <w:rPr>
          <w:rFonts w:ascii="Arial Narrow" w:hAnsi="Arial Narrow" w:cs="Arial"/>
          <w:szCs w:val="24"/>
        </w:rPr>
      </w:pPr>
      <w:r w:rsidRPr="008B25B3">
        <w:rPr>
          <w:rFonts w:ascii="Arial Narrow" w:hAnsi="Arial Narrow" w:cs="Arial"/>
          <w:b/>
          <w:szCs w:val="24"/>
        </w:rPr>
        <w:t>Art. 7.</w:t>
      </w:r>
      <w:r w:rsidRPr="008B25B3">
        <w:rPr>
          <w:rFonts w:ascii="Arial Narrow" w:hAnsi="Arial Narrow" w:cs="Arial"/>
          <w:szCs w:val="24"/>
        </w:rPr>
        <w:t>º - Os cargos previstos no anexo I serão indicados pelos Vereadores e nomeados por ato do Presidente da Câmara Municipal, para exercício de atividades ligadas ao gabinete.</w:t>
      </w:r>
    </w:p>
    <w:p w:rsidR="008B25B3" w:rsidRPr="008B25B3" w:rsidRDefault="008B25B3" w:rsidP="008B25B3">
      <w:pPr>
        <w:pStyle w:val="SemEspaamento"/>
        <w:tabs>
          <w:tab w:val="left" w:pos="709"/>
          <w:tab w:val="left" w:pos="7088"/>
        </w:tabs>
        <w:ind w:firstLine="0"/>
        <w:rPr>
          <w:rFonts w:ascii="Arial Narrow" w:hAnsi="Arial Narrow" w:cs="Arial"/>
          <w:szCs w:val="24"/>
        </w:rPr>
      </w:pPr>
    </w:p>
    <w:p w:rsidR="008B25B3" w:rsidRPr="008B25B3" w:rsidRDefault="008B25B3" w:rsidP="008B25B3">
      <w:pPr>
        <w:pStyle w:val="SemEspaamento"/>
        <w:tabs>
          <w:tab w:val="left" w:pos="709"/>
          <w:tab w:val="left" w:pos="7088"/>
        </w:tabs>
        <w:ind w:firstLine="0"/>
        <w:rPr>
          <w:rFonts w:ascii="Arial Narrow" w:hAnsi="Arial Narrow" w:cs="Arial"/>
          <w:szCs w:val="24"/>
        </w:rPr>
      </w:pPr>
      <w:r w:rsidRPr="008B25B3">
        <w:rPr>
          <w:rFonts w:ascii="Arial Narrow" w:hAnsi="Arial Narrow" w:cs="Arial"/>
          <w:b/>
          <w:szCs w:val="24"/>
        </w:rPr>
        <w:t>Art. 8.º</w:t>
      </w:r>
      <w:r w:rsidRPr="008B25B3">
        <w:rPr>
          <w:rFonts w:ascii="Arial Narrow" w:hAnsi="Arial Narrow" w:cs="Arial"/>
          <w:szCs w:val="24"/>
        </w:rPr>
        <w:t xml:space="preserve"> - Os cargos Assessor Jurídico, Diretor Administrativo, Contador Geral, Assessor Contábil, Assessor da Presidência, Supervisor de Secretaria, Coordenador de Informática, coordenador das comissões técnicas, assessor de secretaria, assessor de comissões permanentes, assessor de patrimônio, assessor da mesa diretora, assessor de Recursos Humanos, assessor de sonorização, Assistente Parlamentar da Mesa Diretora e Assistente Administrativo, Coordenador de Cerimonial e Relações Institucionais serão providos por indicação do Presidente da Câmara e nomeados por ato da Mesa Diretora. </w:t>
      </w:r>
    </w:p>
    <w:p w:rsidR="008B25B3" w:rsidRPr="008B25B3" w:rsidRDefault="008B25B3" w:rsidP="008B25B3">
      <w:pPr>
        <w:pStyle w:val="SemEspaamento"/>
        <w:tabs>
          <w:tab w:val="left" w:pos="709"/>
          <w:tab w:val="left" w:pos="7088"/>
        </w:tabs>
        <w:ind w:firstLine="0"/>
        <w:rPr>
          <w:rFonts w:ascii="Arial Narrow" w:hAnsi="Arial Narrow" w:cs="Arial"/>
          <w:szCs w:val="24"/>
        </w:rPr>
      </w:pPr>
      <w:r w:rsidRPr="008B25B3">
        <w:rPr>
          <w:rFonts w:ascii="Arial Narrow" w:hAnsi="Arial Narrow" w:cs="Arial"/>
          <w:szCs w:val="24"/>
        </w:rPr>
        <w:t xml:space="preserve"> </w:t>
      </w:r>
      <w:r w:rsidRPr="008B25B3">
        <w:rPr>
          <w:rFonts w:ascii="Arial Narrow" w:hAnsi="Arial Narrow" w:cs="Arial"/>
          <w:szCs w:val="24"/>
        </w:rPr>
        <w:tab/>
      </w:r>
    </w:p>
    <w:p w:rsidR="008B25B3" w:rsidRPr="008B25B3" w:rsidRDefault="008B25B3" w:rsidP="008B25B3">
      <w:pPr>
        <w:tabs>
          <w:tab w:val="center" w:pos="0"/>
        </w:tabs>
        <w:jc w:val="both"/>
        <w:rPr>
          <w:rFonts w:ascii="Arial Narrow" w:hAnsi="Arial Narrow" w:cs="Arial"/>
          <w:szCs w:val="24"/>
        </w:rPr>
      </w:pPr>
      <w:r w:rsidRPr="008B25B3">
        <w:rPr>
          <w:rFonts w:ascii="Arial Narrow" w:hAnsi="Arial Narrow" w:cs="Arial"/>
          <w:b/>
          <w:szCs w:val="24"/>
        </w:rPr>
        <w:t>Art. 9.º</w:t>
      </w:r>
      <w:r w:rsidRPr="008B25B3">
        <w:rPr>
          <w:rFonts w:ascii="Arial Narrow" w:hAnsi="Arial Narrow" w:cs="Arial"/>
          <w:szCs w:val="24"/>
        </w:rPr>
        <w:t xml:space="preserve"> - Os ocupantes de cargos em comissão e funções gratificadas não farão jus ao recebimento de horas extras tendo direito, tão somente, ao recebimento de diárias quando de seu afastamento do município para tratar de assuntos pertinentes ao serviço legislativo.</w:t>
      </w:r>
    </w:p>
    <w:p w:rsidR="008B25B3" w:rsidRPr="008B25B3" w:rsidRDefault="008B25B3" w:rsidP="008B25B3">
      <w:pPr>
        <w:tabs>
          <w:tab w:val="center" w:pos="0"/>
        </w:tabs>
        <w:jc w:val="both"/>
        <w:rPr>
          <w:rFonts w:ascii="Arial Narrow" w:hAnsi="Arial Narrow" w:cs="Arial"/>
          <w:szCs w:val="24"/>
        </w:rPr>
      </w:pPr>
    </w:p>
    <w:p w:rsidR="008B25B3" w:rsidRPr="008B25B3" w:rsidRDefault="008B25B3" w:rsidP="008B25B3">
      <w:pPr>
        <w:tabs>
          <w:tab w:val="center" w:pos="0"/>
        </w:tabs>
        <w:jc w:val="both"/>
        <w:rPr>
          <w:rFonts w:ascii="Arial Narrow" w:hAnsi="Arial Narrow" w:cs="Arial"/>
          <w:szCs w:val="24"/>
        </w:rPr>
      </w:pPr>
      <w:r w:rsidRPr="008B25B3">
        <w:rPr>
          <w:rFonts w:ascii="Arial Narrow" w:hAnsi="Arial Narrow" w:cs="Arial"/>
          <w:b/>
          <w:szCs w:val="24"/>
        </w:rPr>
        <w:t>Art. 10</w:t>
      </w:r>
      <w:r w:rsidRPr="008B25B3">
        <w:rPr>
          <w:rFonts w:ascii="Arial Narrow" w:hAnsi="Arial Narrow" w:cs="Arial"/>
          <w:szCs w:val="24"/>
        </w:rPr>
        <w:t xml:space="preserve"> – As atribuições dos cargos em comissão e funções gratificadas são aquelas contidas no anexo II da presente lei. </w:t>
      </w:r>
    </w:p>
    <w:p w:rsidR="008B25B3" w:rsidRPr="008B25B3" w:rsidRDefault="008B25B3" w:rsidP="008B25B3">
      <w:pPr>
        <w:tabs>
          <w:tab w:val="center" w:pos="0"/>
        </w:tabs>
        <w:jc w:val="both"/>
        <w:rPr>
          <w:rFonts w:ascii="Arial Narrow" w:hAnsi="Arial Narrow" w:cs="Arial"/>
          <w:b/>
          <w:szCs w:val="24"/>
        </w:rPr>
      </w:pPr>
    </w:p>
    <w:p w:rsidR="008B25B3" w:rsidRPr="008B25B3" w:rsidRDefault="008B25B3" w:rsidP="008B25B3">
      <w:pPr>
        <w:tabs>
          <w:tab w:val="center" w:pos="0"/>
        </w:tabs>
        <w:jc w:val="both"/>
        <w:rPr>
          <w:rFonts w:ascii="Arial Narrow" w:hAnsi="Arial Narrow" w:cs="Arial"/>
          <w:szCs w:val="24"/>
        </w:rPr>
      </w:pPr>
      <w:r w:rsidRPr="008B25B3">
        <w:rPr>
          <w:rFonts w:ascii="Arial Narrow" w:hAnsi="Arial Narrow" w:cs="Arial"/>
          <w:b/>
          <w:szCs w:val="24"/>
        </w:rPr>
        <w:t xml:space="preserve">Art. 11 </w:t>
      </w:r>
      <w:r w:rsidRPr="008B25B3">
        <w:rPr>
          <w:rFonts w:ascii="Arial Narrow" w:hAnsi="Arial Narrow" w:cs="Arial"/>
          <w:szCs w:val="24"/>
        </w:rPr>
        <w:t>– As despesas decorrentes desta lei correrão a conta de dotação orçamentária própria.</w:t>
      </w:r>
    </w:p>
    <w:p w:rsidR="008B25B3" w:rsidRPr="008B25B3" w:rsidRDefault="008B25B3" w:rsidP="008B25B3">
      <w:pPr>
        <w:tabs>
          <w:tab w:val="center" w:pos="0"/>
        </w:tabs>
        <w:jc w:val="both"/>
        <w:rPr>
          <w:rFonts w:ascii="Arial Narrow" w:hAnsi="Arial Narrow" w:cs="Arial"/>
          <w:szCs w:val="24"/>
        </w:rPr>
      </w:pPr>
    </w:p>
    <w:p w:rsidR="008B25B3" w:rsidRPr="008B25B3" w:rsidRDefault="008B25B3" w:rsidP="008B25B3">
      <w:pPr>
        <w:tabs>
          <w:tab w:val="center" w:pos="0"/>
        </w:tabs>
        <w:jc w:val="both"/>
        <w:rPr>
          <w:rFonts w:ascii="Arial Narrow" w:hAnsi="Arial Narrow" w:cs="Arial"/>
          <w:szCs w:val="24"/>
        </w:rPr>
      </w:pPr>
      <w:r w:rsidRPr="008B25B3">
        <w:rPr>
          <w:rFonts w:ascii="Arial Narrow" w:hAnsi="Arial Narrow" w:cs="Arial"/>
          <w:b/>
          <w:szCs w:val="24"/>
        </w:rPr>
        <w:t xml:space="preserve">Art. 12 </w:t>
      </w:r>
      <w:r w:rsidRPr="008B25B3">
        <w:rPr>
          <w:rFonts w:ascii="Arial Narrow" w:hAnsi="Arial Narrow" w:cs="Arial"/>
          <w:szCs w:val="24"/>
        </w:rPr>
        <w:t>– Ficam revogadas as disposições em contrário, bem como a Lei Municipal n.º 2756, de 21 de janeiro de 2015, Lei Municipal n.º  2761, de 11 de fevereiro de 2015, Lei Municipal n.º 2846 de  04 de fevereiro de 2016, Lei Municipal n.º 2862 de 30 de março 2016, Lei Municipal n.º 2895 de 08 de setembro de 2016.</w:t>
      </w:r>
    </w:p>
    <w:p w:rsidR="008B25B3" w:rsidRPr="008B25B3" w:rsidRDefault="008B25B3" w:rsidP="008B25B3">
      <w:pPr>
        <w:tabs>
          <w:tab w:val="center" w:pos="0"/>
        </w:tabs>
        <w:jc w:val="both"/>
        <w:rPr>
          <w:rFonts w:ascii="Arial Narrow" w:hAnsi="Arial Narrow" w:cs="Arial"/>
          <w:szCs w:val="24"/>
        </w:rPr>
      </w:pPr>
    </w:p>
    <w:p w:rsidR="008B25B3" w:rsidRPr="008B25B3" w:rsidRDefault="008B25B3" w:rsidP="008B25B3">
      <w:pPr>
        <w:tabs>
          <w:tab w:val="center" w:pos="0"/>
        </w:tabs>
        <w:jc w:val="both"/>
        <w:rPr>
          <w:rFonts w:ascii="Arial Narrow" w:hAnsi="Arial Narrow" w:cs="Arial"/>
          <w:szCs w:val="24"/>
        </w:rPr>
      </w:pPr>
      <w:r w:rsidRPr="008B25B3">
        <w:rPr>
          <w:rFonts w:ascii="Arial Narrow" w:hAnsi="Arial Narrow" w:cs="Arial"/>
          <w:b/>
          <w:szCs w:val="24"/>
        </w:rPr>
        <w:t>Art. 13</w:t>
      </w:r>
      <w:r w:rsidRPr="008B25B3">
        <w:rPr>
          <w:rFonts w:ascii="Arial Narrow" w:hAnsi="Arial Narrow" w:cs="Arial"/>
          <w:szCs w:val="24"/>
        </w:rPr>
        <w:t xml:space="preserve"> - Esta lei entrará em vigor na data de sua publicação.</w:t>
      </w:r>
    </w:p>
    <w:p w:rsidR="008B25B3" w:rsidRPr="008B25B3" w:rsidRDefault="008B25B3" w:rsidP="008B25B3">
      <w:pPr>
        <w:tabs>
          <w:tab w:val="center" w:pos="0"/>
        </w:tabs>
        <w:jc w:val="both"/>
        <w:rPr>
          <w:rFonts w:ascii="Arial Narrow" w:hAnsi="Arial Narrow" w:cs="Arial"/>
          <w:szCs w:val="24"/>
        </w:rPr>
      </w:pPr>
    </w:p>
    <w:p w:rsidR="008B25B3" w:rsidRPr="008B25B3" w:rsidRDefault="008B25B3" w:rsidP="008B25B3">
      <w:pPr>
        <w:tabs>
          <w:tab w:val="center" w:pos="0"/>
        </w:tabs>
        <w:jc w:val="both"/>
        <w:rPr>
          <w:rFonts w:ascii="Arial Narrow" w:hAnsi="Arial Narrow" w:cs="Arial"/>
          <w:szCs w:val="24"/>
        </w:rPr>
      </w:pPr>
    </w:p>
    <w:p w:rsidR="008B25B3" w:rsidRPr="008B25B3" w:rsidRDefault="008B25B3" w:rsidP="008B25B3">
      <w:pPr>
        <w:spacing w:line="360" w:lineRule="auto"/>
        <w:rPr>
          <w:rFonts w:ascii="Arial Narrow" w:hAnsi="Arial Narrow"/>
          <w:szCs w:val="24"/>
        </w:rPr>
      </w:pPr>
      <w:r w:rsidRPr="008B25B3">
        <w:rPr>
          <w:rFonts w:ascii="Arial Narrow" w:hAnsi="Arial Narrow" w:cs="Arial"/>
          <w:szCs w:val="24"/>
        </w:rPr>
        <w:tab/>
      </w:r>
      <w:r w:rsidRPr="008B25B3">
        <w:rPr>
          <w:rFonts w:ascii="Arial Narrow" w:hAnsi="Arial Narrow" w:cs="Arial"/>
          <w:szCs w:val="24"/>
        </w:rPr>
        <w:tab/>
      </w:r>
      <w:r>
        <w:rPr>
          <w:rFonts w:ascii="Arial Narrow" w:hAnsi="Arial Narrow" w:cs="Arial"/>
          <w:szCs w:val="24"/>
        </w:rPr>
        <w:tab/>
      </w:r>
      <w:r>
        <w:rPr>
          <w:rFonts w:ascii="Arial Narrow" w:hAnsi="Arial Narrow" w:cs="Arial"/>
          <w:szCs w:val="24"/>
        </w:rPr>
        <w:tab/>
        <w:t xml:space="preserve">          </w:t>
      </w:r>
      <w:r w:rsidRPr="008B25B3">
        <w:rPr>
          <w:rFonts w:ascii="Arial Narrow" w:hAnsi="Arial Narrow"/>
          <w:szCs w:val="24"/>
        </w:rPr>
        <w:t xml:space="preserve">Charqueadas, </w:t>
      </w:r>
      <w:r>
        <w:rPr>
          <w:rFonts w:ascii="Arial Narrow" w:hAnsi="Arial Narrow"/>
          <w:szCs w:val="24"/>
        </w:rPr>
        <w:t>03</w:t>
      </w:r>
      <w:r w:rsidRPr="008B25B3">
        <w:rPr>
          <w:rFonts w:ascii="Arial Narrow" w:hAnsi="Arial Narrow"/>
          <w:szCs w:val="24"/>
        </w:rPr>
        <w:t xml:space="preserve"> de </w:t>
      </w:r>
      <w:r>
        <w:rPr>
          <w:rFonts w:ascii="Arial Narrow" w:hAnsi="Arial Narrow"/>
          <w:szCs w:val="24"/>
        </w:rPr>
        <w:t>março</w:t>
      </w:r>
      <w:r w:rsidRPr="008B25B3">
        <w:rPr>
          <w:rFonts w:ascii="Arial Narrow" w:hAnsi="Arial Narrow"/>
          <w:szCs w:val="24"/>
        </w:rPr>
        <w:t xml:space="preserve"> de 2017.</w:t>
      </w:r>
    </w:p>
    <w:p w:rsidR="008B25B3" w:rsidRPr="008B25B3" w:rsidRDefault="008B25B3" w:rsidP="008B25B3">
      <w:pPr>
        <w:spacing w:line="360" w:lineRule="auto"/>
        <w:jc w:val="center"/>
        <w:rPr>
          <w:rFonts w:ascii="Arial Narrow" w:hAnsi="Arial Narrow"/>
          <w:szCs w:val="24"/>
        </w:rPr>
      </w:pPr>
    </w:p>
    <w:p w:rsidR="008B25B3" w:rsidRPr="008B25B3" w:rsidRDefault="008B25B3" w:rsidP="008B25B3">
      <w:pPr>
        <w:spacing w:line="360" w:lineRule="auto"/>
        <w:jc w:val="center"/>
        <w:rPr>
          <w:rFonts w:ascii="Arial Narrow" w:hAnsi="Arial Narrow"/>
          <w:szCs w:val="24"/>
        </w:rPr>
      </w:pPr>
    </w:p>
    <w:p w:rsidR="008B25B3" w:rsidRPr="008B25B3" w:rsidRDefault="008B25B3" w:rsidP="008B25B3">
      <w:pPr>
        <w:tabs>
          <w:tab w:val="left" w:pos="3440"/>
        </w:tabs>
        <w:jc w:val="center"/>
        <w:rPr>
          <w:rFonts w:ascii="Arial Narrow" w:hAnsi="Arial Narrow"/>
          <w:szCs w:val="24"/>
        </w:rPr>
      </w:pPr>
      <w:r w:rsidRPr="008B25B3">
        <w:rPr>
          <w:rFonts w:ascii="Arial Narrow" w:hAnsi="Arial Narrow"/>
          <w:szCs w:val="24"/>
        </w:rPr>
        <w:t>SIMON HEBERLE DE SOUZA</w:t>
      </w:r>
    </w:p>
    <w:p w:rsidR="008B25B3" w:rsidRPr="008B25B3" w:rsidRDefault="008B25B3" w:rsidP="008B25B3">
      <w:pPr>
        <w:tabs>
          <w:tab w:val="left" w:pos="3440"/>
        </w:tabs>
        <w:jc w:val="center"/>
        <w:rPr>
          <w:rFonts w:ascii="Arial Narrow" w:hAnsi="Arial Narrow"/>
          <w:szCs w:val="24"/>
        </w:rPr>
      </w:pPr>
      <w:r w:rsidRPr="008B25B3">
        <w:rPr>
          <w:rFonts w:ascii="Arial Narrow" w:hAnsi="Arial Narrow"/>
          <w:szCs w:val="24"/>
        </w:rPr>
        <w:t>Prefeito Municipal</w:t>
      </w:r>
    </w:p>
    <w:p w:rsidR="008B25B3" w:rsidRPr="008B25B3" w:rsidRDefault="008B25B3" w:rsidP="008B25B3">
      <w:pPr>
        <w:spacing w:line="276" w:lineRule="auto"/>
        <w:jc w:val="both"/>
        <w:rPr>
          <w:rFonts w:ascii="Arial Narrow" w:hAnsi="Arial Narrow" w:cs="Arial"/>
          <w:szCs w:val="24"/>
        </w:rPr>
      </w:pPr>
    </w:p>
    <w:p w:rsidR="008B25B3" w:rsidRPr="008B25B3" w:rsidRDefault="008B25B3" w:rsidP="008B25B3">
      <w:pPr>
        <w:spacing w:line="276" w:lineRule="auto"/>
        <w:jc w:val="both"/>
        <w:rPr>
          <w:rFonts w:ascii="Arial Narrow" w:hAnsi="Arial Narrow" w:cs="Arial"/>
          <w:szCs w:val="24"/>
        </w:rPr>
      </w:pPr>
    </w:p>
    <w:p w:rsidR="008B25B3" w:rsidRPr="008B25B3" w:rsidRDefault="008B25B3" w:rsidP="008B25B3">
      <w:pPr>
        <w:spacing w:line="276" w:lineRule="auto"/>
        <w:jc w:val="both"/>
        <w:rPr>
          <w:rFonts w:ascii="Arial Narrow" w:hAnsi="Arial Narrow" w:cs="Arial"/>
          <w:szCs w:val="24"/>
        </w:rPr>
      </w:pPr>
      <w:r w:rsidRPr="008B25B3">
        <w:rPr>
          <w:rFonts w:ascii="Arial Narrow" w:hAnsi="Arial Narrow" w:cs="Arial"/>
          <w:szCs w:val="24"/>
        </w:rPr>
        <w:t>Registre-se e Publique-se</w:t>
      </w:r>
    </w:p>
    <w:p w:rsidR="008B25B3" w:rsidRPr="008B25B3" w:rsidRDefault="008B25B3" w:rsidP="008B25B3">
      <w:pPr>
        <w:spacing w:line="276" w:lineRule="auto"/>
        <w:jc w:val="both"/>
        <w:rPr>
          <w:rFonts w:ascii="Arial Narrow" w:hAnsi="Arial Narrow" w:cs="Arial"/>
          <w:szCs w:val="24"/>
        </w:rPr>
      </w:pPr>
    </w:p>
    <w:p w:rsidR="008B25B3" w:rsidRPr="008B25B3" w:rsidRDefault="008B25B3" w:rsidP="008B25B3">
      <w:pPr>
        <w:spacing w:line="276" w:lineRule="auto"/>
        <w:jc w:val="both"/>
        <w:rPr>
          <w:rFonts w:ascii="Arial Narrow" w:hAnsi="Arial Narrow" w:cs="Arial"/>
          <w:szCs w:val="24"/>
        </w:rPr>
      </w:pPr>
    </w:p>
    <w:p w:rsidR="008B25B3" w:rsidRPr="008B25B3" w:rsidRDefault="008B25B3" w:rsidP="008B25B3">
      <w:pPr>
        <w:jc w:val="both"/>
        <w:rPr>
          <w:rFonts w:ascii="Arial Narrow" w:hAnsi="Arial Narrow" w:cs="Arial"/>
          <w:szCs w:val="24"/>
        </w:rPr>
      </w:pPr>
      <w:r w:rsidRPr="008B25B3">
        <w:rPr>
          <w:rFonts w:ascii="Arial Narrow" w:hAnsi="Arial Narrow" w:cs="Arial"/>
          <w:szCs w:val="24"/>
        </w:rPr>
        <w:t>André Santos de Souza</w:t>
      </w:r>
    </w:p>
    <w:p w:rsidR="008B25B3" w:rsidRPr="008B25B3" w:rsidRDefault="008B25B3" w:rsidP="008B25B3">
      <w:pPr>
        <w:jc w:val="both"/>
        <w:rPr>
          <w:rFonts w:ascii="Arial Narrow" w:hAnsi="Arial Narrow"/>
          <w:szCs w:val="24"/>
        </w:rPr>
      </w:pPr>
      <w:r w:rsidRPr="008B25B3">
        <w:rPr>
          <w:rFonts w:ascii="Arial Narrow" w:hAnsi="Arial Narrow" w:cs="Arial"/>
          <w:szCs w:val="24"/>
        </w:rPr>
        <w:t>Secretário Municipal da Administração</w:t>
      </w:r>
    </w:p>
    <w:p w:rsidR="008B25B3" w:rsidRDefault="008B25B3" w:rsidP="008B25B3">
      <w:pPr>
        <w:tabs>
          <w:tab w:val="center" w:pos="0"/>
        </w:tabs>
        <w:jc w:val="both"/>
        <w:rPr>
          <w:rFonts w:ascii="Arial Narrow" w:hAnsi="Arial Narrow" w:cs="Arial"/>
          <w:szCs w:val="24"/>
        </w:rPr>
      </w:pPr>
      <w:r w:rsidRPr="008B25B3">
        <w:rPr>
          <w:rFonts w:ascii="Arial Narrow" w:hAnsi="Arial Narrow" w:cs="Arial"/>
          <w:szCs w:val="24"/>
        </w:rPr>
        <w:t xml:space="preserve"> </w:t>
      </w:r>
    </w:p>
    <w:p w:rsidR="008B25B3" w:rsidRDefault="008B25B3" w:rsidP="008B25B3">
      <w:pPr>
        <w:tabs>
          <w:tab w:val="center" w:pos="0"/>
        </w:tabs>
        <w:rPr>
          <w:rFonts w:ascii="Arial Narrow" w:hAnsi="Arial Narrow" w:cs="Arial"/>
          <w:szCs w:val="24"/>
        </w:rPr>
      </w:pPr>
    </w:p>
    <w:p w:rsidR="008B25B3" w:rsidRDefault="008B25B3" w:rsidP="008B25B3">
      <w:pPr>
        <w:tabs>
          <w:tab w:val="center" w:pos="0"/>
        </w:tabs>
        <w:rPr>
          <w:rFonts w:ascii="Arial Narrow" w:hAnsi="Arial Narrow" w:cs="Arial"/>
          <w:szCs w:val="24"/>
        </w:rPr>
      </w:pPr>
    </w:p>
    <w:p w:rsidR="008B25B3" w:rsidRPr="008B25B3" w:rsidRDefault="008B25B3" w:rsidP="008B25B3">
      <w:pPr>
        <w:tabs>
          <w:tab w:val="left" w:pos="3825"/>
        </w:tabs>
        <w:jc w:val="center"/>
        <w:rPr>
          <w:rFonts w:ascii="Arial Narrow" w:hAnsi="Arial Narrow" w:cs="Arial"/>
          <w:b/>
          <w:szCs w:val="24"/>
          <w:u w:val="single"/>
        </w:rPr>
      </w:pPr>
      <w:r w:rsidRPr="008B25B3">
        <w:rPr>
          <w:rFonts w:ascii="Arial Narrow" w:hAnsi="Arial Narrow" w:cs="Arial"/>
          <w:b/>
          <w:szCs w:val="24"/>
          <w:u w:val="single"/>
        </w:rPr>
        <w:lastRenderedPageBreak/>
        <w:t>ANEXO I</w:t>
      </w:r>
    </w:p>
    <w:p w:rsidR="008B25B3" w:rsidRPr="008B25B3" w:rsidRDefault="008B25B3" w:rsidP="008B25B3">
      <w:pPr>
        <w:tabs>
          <w:tab w:val="left" w:pos="3825"/>
        </w:tabs>
        <w:jc w:val="center"/>
        <w:rPr>
          <w:rFonts w:ascii="Arial Narrow" w:hAnsi="Arial Narrow" w:cs="Arial"/>
          <w:szCs w:val="24"/>
        </w:rPr>
      </w:pPr>
    </w:p>
    <w:p w:rsidR="008B25B3" w:rsidRPr="008B25B3" w:rsidRDefault="008B25B3" w:rsidP="008B25B3">
      <w:pPr>
        <w:tabs>
          <w:tab w:val="left" w:pos="3825"/>
        </w:tabs>
        <w:jc w:val="center"/>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b/>
          <w:szCs w:val="24"/>
        </w:rPr>
        <w:t>I –</w:t>
      </w:r>
      <w:r w:rsidRPr="008B25B3">
        <w:rPr>
          <w:rFonts w:ascii="Arial Narrow" w:hAnsi="Arial Narrow" w:cs="Arial"/>
          <w:szCs w:val="24"/>
        </w:rPr>
        <w:t xml:space="preserve"> Cada Vereador poderá ser assessorado pelos seguintes cargos em comissão:</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O Vereador poderá optar por uma das estruturas abaixo, composta por cargos que podem ser distintos entre os gabinetes, tanto em número quanto em espécie, conforme segue:</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pStyle w:val="SemEspaamento"/>
        <w:tabs>
          <w:tab w:val="left" w:pos="709"/>
          <w:tab w:val="left" w:pos="7088"/>
        </w:tabs>
        <w:ind w:firstLine="0"/>
        <w:jc w:val="left"/>
        <w:rPr>
          <w:rFonts w:ascii="Arial Narrow" w:hAnsi="Arial Narrow" w:cs="Arial"/>
          <w:b/>
          <w:szCs w:val="24"/>
        </w:rPr>
      </w:pPr>
      <w:r w:rsidRPr="008B25B3">
        <w:rPr>
          <w:rFonts w:ascii="Arial Narrow" w:hAnsi="Arial Narrow" w:cs="Arial"/>
          <w:b/>
          <w:szCs w:val="24"/>
        </w:rPr>
        <w:t>ESTRUTURA A:</w:t>
      </w:r>
    </w:p>
    <w:p w:rsidR="008B25B3" w:rsidRPr="008B25B3" w:rsidRDefault="008B25B3" w:rsidP="008B25B3">
      <w:pPr>
        <w:pStyle w:val="SemEspaamento"/>
        <w:tabs>
          <w:tab w:val="left" w:pos="709"/>
          <w:tab w:val="left" w:pos="7088"/>
        </w:tabs>
        <w:ind w:firstLine="0"/>
        <w:jc w:val="left"/>
        <w:rPr>
          <w:rFonts w:ascii="Arial Narrow" w:hAnsi="Arial Narrow" w:cs="Arial"/>
          <w:szCs w:val="24"/>
        </w:rPr>
      </w:pPr>
      <w:r w:rsidRPr="008B25B3">
        <w:rPr>
          <w:rFonts w:ascii="Arial Narrow" w:hAnsi="Arial Narrow" w:cs="Arial"/>
          <w:szCs w:val="24"/>
        </w:rPr>
        <w:t>Chefe de Gabinete – Padrão 4</w:t>
      </w:r>
    </w:p>
    <w:p w:rsidR="008B25B3" w:rsidRPr="008B25B3" w:rsidRDefault="008B25B3" w:rsidP="008B25B3">
      <w:pPr>
        <w:rPr>
          <w:rFonts w:ascii="Arial Narrow" w:hAnsi="Arial Narrow" w:cs="Arial"/>
          <w:szCs w:val="24"/>
        </w:rPr>
      </w:pPr>
      <w:r w:rsidRPr="008B25B3">
        <w:rPr>
          <w:rFonts w:ascii="Arial Narrow" w:hAnsi="Arial Narrow" w:cs="Arial"/>
          <w:szCs w:val="24"/>
        </w:rPr>
        <w:t>Assessor Legislativo - Padrão 1</w:t>
      </w:r>
    </w:p>
    <w:p w:rsidR="008B25B3" w:rsidRPr="008B25B3" w:rsidRDefault="008B25B3" w:rsidP="008B25B3">
      <w:pPr>
        <w:rPr>
          <w:rFonts w:ascii="Arial Narrow" w:hAnsi="Arial Narrow" w:cs="Arial"/>
          <w:szCs w:val="24"/>
        </w:rPr>
      </w:pPr>
    </w:p>
    <w:p w:rsidR="008B25B3" w:rsidRPr="008B25B3" w:rsidRDefault="008B25B3" w:rsidP="008B25B3">
      <w:pPr>
        <w:rPr>
          <w:rFonts w:ascii="Arial Narrow" w:hAnsi="Arial Narrow" w:cs="Arial"/>
          <w:szCs w:val="24"/>
        </w:rPr>
      </w:pPr>
    </w:p>
    <w:p w:rsidR="008B25B3" w:rsidRPr="008B25B3" w:rsidRDefault="008B25B3" w:rsidP="008B25B3">
      <w:pPr>
        <w:rPr>
          <w:rFonts w:ascii="Arial Narrow" w:hAnsi="Arial Narrow" w:cs="Arial"/>
          <w:b/>
          <w:szCs w:val="24"/>
        </w:rPr>
      </w:pPr>
      <w:r w:rsidRPr="008B25B3">
        <w:rPr>
          <w:rFonts w:ascii="Arial Narrow" w:hAnsi="Arial Narrow" w:cs="Arial"/>
          <w:b/>
          <w:szCs w:val="24"/>
        </w:rPr>
        <w:t>ESTRUTURA B:</w:t>
      </w:r>
    </w:p>
    <w:p w:rsidR="008B25B3" w:rsidRPr="008B25B3" w:rsidRDefault="008B25B3" w:rsidP="008B25B3">
      <w:pPr>
        <w:rPr>
          <w:rFonts w:ascii="Arial Narrow" w:hAnsi="Arial Narrow" w:cs="Arial"/>
          <w:szCs w:val="24"/>
        </w:rPr>
      </w:pPr>
      <w:r w:rsidRPr="008B25B3">
        <w:rPr>
          <w:rFonts w:ascii="Arial Narrow" w:hAnsi="Arial Narrow" w:cs="Arial"/>
          <w:szCs w:val="24"/>
        </w:rPr>
        <w:t>Supervisor de Gabinete - Padrão 3</w:t>
      </w:r>
    </w:p>
    <w:p w:rsidR="008B25B3" w:rsidRPr="008B25B3" w:rsidRDefault="008B25B3" w:rsidP="008B25B3">
      <w:pPr>
        <w:rPr>
          <w:rFonts w:ascii="Arial Narrow" w:hAnsi="Arial Narrow" w:cs="Arial"/>
          <w:szCs w:val="24"/>
        </w:rPr>
      </w:pPr>
      <w:r w:rsidRPr="008B25B3">
        <w:rPr>
          <w:rFonts w:ascii="Arial Narrow" w:hAnsi="Arial Narrow" w:cs="Arial"/>
          <w:szCs w:val="24"/>
        </w:rPr>
        <w:t>Assessor Parlamentar – Padrão 2</w:t>
      </w:r>
    </w:p>
    <w:p w:rsidR="008B25B3" w:rsidRPr="008B25B3" w:rsidRDefault="008B25B3" w:rsidP="008B25B3">
      <w:pPr>
        <w:rPr>
          <w:rFonts w:ascii="Arial Narrow" w:hAnsi="Arial Narrow" w:cs="Arial"/>
          <w:szCs w:val="24"/>
        </w:rPr>
      </w:pPr>
    </w:p>
    <w:p w:rsidR="008B25B3" w:rsidRPr="008B25B3" w:rsidRDefault="008B25B3" w:rsidP="008B25B3">
      <w:pPr>
        <w:rPr>
          <w:rFonts w:ascii="Arial Narrow" w:hAnsi="Arial Narrow" w:cs="Arial"/>
          <w:szCs w:val="24"/>
        </w:rPr>
      </w:pPr>
    </w:p>
    <w:p w:rsidR="008B25B3" w:rsidRPr="008B25B3" w:rsidRDefault="008B25B3" w:rsidP="008B25B3">
      <w:pPr>
        <w:rPr>
          <w:rFonts w:ascii="Arial Narrow" w:hAnsi="Arial Narrow" w:cs="Arial"/>
          <w:b/>
          <w:szCs w:val="24"/>
        </w:rPr>
      </w:pPr>
      <w:r w:rsidRPr="008B25B3">
        <w:rPr>
          <w:rFonts w:ascii="Arial Narrow" w:hAnsi="Arial Narrow" w:cs="Arial"/>
          <w:b/>
          <w:szCs w:val="24"/>
        </w:rPr>
        <w:t>ESTRUTURA C:</w:t>
      </w:r>
    </w:p>
    <w:p w:rsidR="008B25B3" w:rsidRPr="008B25B3" w:rsidRDefault="008B25B3" w:rsidP="008B25B3">
      <w:pPr>
        <w:rPr>
          <w:rFonts w:ascii="Arial Narrow" w:hAnsi="Arial Narrow" w:cs="Arial"/>
          <w:szCs w:val="24"/>
        </w:rPr>
      </w:pPr>
      <w:r w:rsidRPr="008B25B3">
        <w:rPr>
          <w:rFonts w:ascii="Arial Narrow" w:hAnsi="Arial Narrow" w:cs="Arial"/>
          <w:szCs w:val="24"/>
        </w:rPr>
        <w:t>Assessor Parlamentar I - Padrão 2</w:t>
      </w:r>
    </w:p>
    <w:p w:rsidR="008B25B3" w:rsidRPr="008B25B3" w:rsidRDefault="008B25B3" w:rsidP="008B25B3">
      <w:pPr>
        <w:rPr>
          <w:rFonts w:ascii="Arial Narrow" w:hAnsi="Arial Narrow" w:cs="Arial"/>
          <w:szCs w:val="24"/>
        </w:rPr>
      </w:pPr>
      <w:r w:rsidRPr="008B25B3">
        <w:rPr>
          <w:rFonts w:ascii="Arial Narrow" w:hAnsi="Arial Narrow" w:cs="Arial"/>
          <w:szCs w:val="24"/>
        </w:rPr>
        <w:t>Assessor Legislativo - Padrão 1</w:t>
      </w:r>
    </w:p>
    <w:p w:rsidR="008B25B3" w:rsidRPr="008B25B3" w:rsidRDefault="008B25B3" w:rsidP="008B25B3">
      <w:pPr>
        <w:rPr>
          <w:rFonts w:ascii="Arial Narrow" w:hAnsi="Arial Narrow" w:cs="Arial"/>
          <w:szCs w:val="24"/>
        </w:rPr>
      </w:pPr>
      <w:r w:rsidRPr="008B25B3">
        <w:rPr>
          <w:rFonts w:ascii="Arial Narrow" w:hAnsi="Arial Narrow" w:cs="Arial"/>
          <w:szCs w:val="24"/>
        </w:rPr>
        <w:t>Assessor Legislativo - Padrão 1</w:t>
      </w:r>
    </w:p>
    <w:p w:rsidR="008B25B3" w:rsidRPr="008B25B3" w:rsidRDefault="008B25B3" w:rsidP="008B25B3">
      <w:pPr>
        <w:rPr>
          <w:rFonts w:ascii="Arial Narrow" w:hAnsi="Arial Narrow" w:cs="Arial"/>
          <w:szCs w:val="24"/>
        </w:rPr>
      </w:pPr>
      <w:r w:rsidRPr="008B25B3">
        <w:rPr>
          <w:rFonts w:ascii="Arial Narrow" w:hAnsi="Arial Narrow" w:cs="Arial"/>
          <w:szCs w:val="24"/>
        </w:rPr>
        <w:t>Assessor Legislativo - Padrão 1</w:t>
      </w:r>
    </w:p>
    <w:p w:rsidR="008B25B3" w:rsidRPr="008B25B3" w:rsidRDefault="008B25B3" w:rsidP="008B25B3">
      <w:pPr>
        <w:rPr>
          <w:rFonts w:ascii="Arial Narrow" w:hAnsi="Arial Narrow" w:cs="Arial"/>
          <w:szCs w:val="24"/>
        </w:rPr>
      </w:pPr>
    </w:p>
    <w:p w:rsidR="008B25B3" w:rsidRPr="008B25B3" w:rsidRDefault="008B25B3" w:rsidP="008B25B3">
      <w:pPr>
        <w:rPr>
          <w:rFonts w:ascii="Arial Narrow" w:hAnsi="Arial Narrow" w:cs="Arial"/>
          <w:szCs w:val="24"/>
        </w:rPr>
      </w:pPr>
    </w:p>
    <w:p w:rsidR="008B25B3" w:rsidRPr="008B25B3" w:rsidRDefault="008B25B3" w:rsidP="008B25B3">
      <w:pPr>
        <w:rPr>
          <w:rFonts w:ascii="Arial Narrow" w:hAnsi="Arial Narrow" w:cs="Arial"/>
          <w:b/>
          <w:szCs w:val="24"/>
        </w:rPr>
      </w:pPr>
      <w:r w:rsidRPr="008B25B3">
        <w:rPr>
          <w:rFonts w:ascii="Arial Narrow" w:hAnsi="Arial Narrow" w:cs="Arial"/>
          <w:b/>
          <w:szCs w:val="24"/>
        </w:rPr>
        <w:t>ESTRUTURA D:</w:t>
      </w:r>
    </w:p>
    <w:p w:rsidR="008B25B3" w:rsidRPr="008B25B3" w:rsidRDefault="008B25B3" w:rsidP="008B25B3">
      <w:pPr>
        <w:rPr>
          <w:rFonts w:ascii="Arial Narrow" w:hAnsi="Arial Narrow" w:cs="Arial"/>
          <w:szCs w:val="24"/>
        </w:rPr>
      </w:pPr>
      <w:r w:rsidRPr="008B25B3">
        <w:rPr>
          <w:rFonts w:ascii="Arial Narrow" w:hAnsi="Arial Narrow" w:cs="Arial"/>
          <w:szCs w:val="24"/>
        </w:rPr>
        <w:t>Supervisor de Gabinete - Padrão 3</w:t>
      </w:r>
    </w:p>
    <w:p w:rsidR="008B25B3" w:rsidRPr="008B25B3" w:rsidRDefault="008B25B3" w:rsidP="008B25B3">
      <w:pPr>
        <w:rPr>
          <w:rFonts w:ascii="Arial Narrow" w:hAnsi="Arial Narrow" w:cs="Arial"/>
          <w:szCs w:val="24"/>
        </w:rPr>
      </w:pPr>
      <w:r w:rsidRPr="008B25B3">
        <w:rPr>
          <w:rFonts w:ascii="Arial Narrow" w:hAnsi="Arial Narrow" w:cs="Arial"/>
          <w:szCs w:val="24"/>
        </w:rPr>
        <w:t>Assessor Legislativo - Padrão 1</w:t>
      </w:r>
    </w:p>
    <w:p w:rsidR="008B25B3" w:rsidRPr="008B25B3" w:rsidRDefault="008B25B3" w:rsidP="008B25B3">
      <w:pPr>
        <w:rPr>
          <w:rFonts w:ascii="Arial Narrow" w:hAnsi="Arial Narrow" w:cs="Arial"/>
          <w:szCs w:val="24"/>
        </w:rPr>
      </w:pPr>
      <w:r w:rsidRPr="008B25B3">
        <w:rPr>
          <w:rFonts w:ascii="Arial Narrow" w:hAnsi="Arial Narrow" w:cs="Arial"/>
          <w:szCs w:val="24"/>
        </w:rPr>
        <w:t>Assessor Legislativo - Padrão 1</w:t>
      </w:r>
    </w:p>
    <w:p w:rsidR="008B25B3" w:rsidRPr="008B25B3" w:rsidRDefault="008B25B3" w:rsidP="008B25B3">
      <w:pPr>
        <w:rPr>
          <w:rFonts w:ascii="Arial Narrow" w:hAnsi="Arial Narrow" w:cs="Arial"/>
          <w:szCs w:val="24"/>
        </w:rPr>
      </w:pPr>
    </w:p>
    <w:p w:rsidR="008B25B3" w:rsidRPr="008B25B3" w:rsidRDefault="008B25B3" w:rsidP="008B25B3">
      <w:pPr>
        <w:rPr>
          <w:rFonts w:ascii="Arial Narrow" w:hAnsi="Arial Narrow" w:cs="Arial"/>
          <w:szCs w:val="24"/>
        </w:rPr>
      </w:pPr>
    </w:p>
    <w:p w:rsidR="008B25B3" w:rsidRPr="008B25B3" w:rsidRDefault="008B25B3" w:rsidP="008B25B3">
      <w:pPr>
        <w:rPr>
          <w:rFonts w:ascii="Arial Narrow" w:hAnsi="Arial Narrow" w:cs="Arial"/>
          <w:b/>
          <w:szCs w:val="24"/>
        </w:rPr>
      </w:pPr>
      <w:r w:rsidRPr="008B25B3">
        <w:rPr>
          <w:rFonts w:ascii="Arial Narrow" w:hAnsi="Arial Narrow" w:cs="Arial"/>
          <w:b/>
          <w:szCs w:val="24"/>
        </w:rPr>
        <w:t>ESTRUTURA E:</w:t>
      </w:r>
    </w:p>
    <w:p w:rsidR="008B25B3" w:rsidRPr="008B25B3" w:rsidRDefault="008B25B3" w:rsidP="008B25B3">
      <w:pPr>
        <w:rPr>
          <w:rFonts w:ascii="Arial Narrow" w:hAnsi="Arial Narrow" w:cs="Arial"/>
          <w:szCs w:val="24"/>
        </w:rPr>
      </w:pPr>
      <w:r w:rsidRPr="008B25B3">
        <w:rPr>
          <w:rFonts w:ascii="Arial Narrow" w:hAnsi="Arial Narrow" w:cs="Arial"/>
          <w:szCs w:val="24"/>
        </w:rPr>
        <w:t>Assessor Parlamentar I - Padrão 2</w:t>
      </w:r>
    </w:p>
    <w:p w:rsidR="008B25B3" w:rsidRPr="008B25B3" w:rsidRDefault="008B25B3" w:rsidP="008B25B3">
      <w:pPr>
        <w:rPr>
          <w:rFonts w:ascii="Arial Narrow" w:hAnsi="Arial Narrow" w:cs="Arial"/>
          <w:szCs w:val="24"/>
        </w:rPr>
      </w:pPr>
      <w:r w:rsidRPr="008B25B3">
        <w:rPr>
          <w:rFonts w:ascii="Arial Narrow" w:hAnsi="Arial Narrow" w:cs="Arial"/>
          <w:szCs w:val="24"/>
        </w:rPr>
        <w:t>Assessor Parlamentar I - Padrão 2</w:t>
      </w:r>
    </w:p>
    <w:p w:rsidR="008B25B3" w:rsidRPr="008B25B3" w:rsidRDefault="008B25B3" w:rsidP="008B25B3">
      <w:pPr>
        <w:rPr>
          <w:rFonts w:ascii="Arial Narrow" w:hAnsi="Arial Narrow" w:cs="Arial"/>
          <w:szCs w:val="24"/>
        </w:rPr>
      </w:pPr>
      <w:r w:rsidRPr="008B25B3">
        <w:rPr>
          <w:rFonts w:ascii="Arial Narrow" w:hAnsi="Arial Narrow" w:cs="Arial"/>
          <w:szCs w:val="24"/>
        </w:rPr>
        <w:t>Assessor Legislativo - Padrão 1</w:t>
      </w:r>
    </w:p>
    <w:p w:rsidR="008B25B3" w:rsidRPr="008B25B3" w:rsidRDefault="008B25B3" w:rsidP="008B25B3">
      <w:pPr>
        <w:rPr>
          <w:rFonts w:ascii="Arial Narrow" w:hAnsi="Arial Narrow" w:cs="Arial"/>
          <w:szCs w:val="24"/>
        </w:rPr>
      </w:pPr>
    </w:p>
    <w:p w:rsidR="008B25B3" w:rsidRPr="008B25B3" w:rsidRDefault="008B25B3" w:rsidP="008B25B3">
      <w:pPr>
        <w:rPr>
          <w:rFonts w:ascii="Arial Narrow" w:hAnsi="Arial Narrow" w:cs="Arial"/>
          <w:szCs w:val="24"/>
        </w:rPr>
      </w:pPr>
    </w:p>
    <w:p w:rsidR="008B25B3" w:rsidRPr="008B25B3" w:rsidRDefault="008B25B3" w:rsidP="008B25B3">
      <w:pPr>
        <w:rPr>
          <w:rFonts w:ascii="Arial Narrow" w:hAnsi="Arial Narrow" w:cs="Arial"/>
          <w:b/>
          <w:szCs w:val="24"/>
        </w:rPr>
      </w:pPr>
      <w:r w:rsidRPr="008B25B3">
        <w:rPr>
          <w:rFonts w:ascii="Arial Narrow" w:hAnsi="Arial Narrow" w:cs="Arial"/>
          <w:b/>
          <w:szCs w:val="24"/>
        </w:rPr>
        <w:t>ESTRUTURA F:</w:t>
      </w:r>
    </w:p>
    <w:p w:rsidR="008B25B3" w:rsidRPr="008B25B3" w:rsidRDefault="008B25B3" w:rsidP="008B25B3">
      <w:pPr>
        <w:rPr>
          <w:rFonts w:ascii="Arial Narrow" w:hAnsi="Arial Narrow" w:cs="Arial"/>
          <w:szCs w:val="24"/>
        </w:rPr>
      </w:pPr>
      <w:r w:rsidRPr="008B25B3">
        <w:rPr>
          <w:rFonts w:ascii="Arial Narrow" w:hAnsi="Arial Narrow" w:cs="Arial"/>
          <w:szCs w:val="24"/>
        </w:rPr>
        <w:t>Assessor Parlamentar I - Padrão 2</w:t>
      </w:r>
    </w:p>
    <w:p w:rsidR="008B25B3" w:rsidRPr="008B25B3" w:rsidRDefault="008B25B3" w:rsidP="008B25B3">
      <w:pPr>
        <w:rPr>
          <w:rFonts w:ascii="Arial Narrow" w:hAnsi="Arial Narrow" w:cs="Arial"/>
          <w:szCs w:val="24"/>
        </w:rPr>
      </w:pPr>
      <w:r w:rsidRPr="008B25B3">
        <w:rPr>
          <w:rFonts w:ascii="Arial Narrow" w:hAnsi="Arial Narrow" w:cs="Arial"/>
          <w:szCs w:val="24"/>
        </w:rPr>
        <w:t>Assessor de Gabinete - Padrão 1,5</w:t>
      </w:r>
    </w:p>
    <w:p w:rsidR="008B25B3" w:rsidRPr="008B25B3" w:rsidRDefault="008B25B3" w:rsidP="008B25B3">
      <w:pPr>
        <w:rPr>
          <w:rFonts w:ascii="Arial Narrow" w:hAnsi="Arial Narrow" w:cs="Arial"/>
          <w:szCs w:val="24"/>
        </w:rPr>
      </w:pPr>
      <w:r w:rsidRPr="008B25B3">
        <w:rPr>
          <w:rFonts w:ascii="Arial Narrow" w:hAnsi="Arial Narrow" w:cs="Arial"/>
          <w:szCs w:val="24"/>
        </w:rPr>
        <w:t>Assessor de Gabinete - Padrão 1,5</w:t>
      </w:r>
    </w:p>
    <w:p w:rsidR="008B25B3" w:rsidRPr="008B25B3" w:rsidRDefault="008B25B3" w:rsidP="008B25B3">
      <w:pPr>
        <w:rPr>
          <w:rFonts w:ascii="Arial Narrow" w:hAnsi="Arial Narrow" w:cs="Arial"/>
          <w:szCs w:val="24"/>
        </w:rPr>
      </w:pPr>
    </w:p>
    <w:p w:rsidR="008B25B3" w:rsidRDefault="008B25B3" w:rsidP="008B25B3">
      <w:pPr>
        <w:rPr>
          <w:rFonts w:ascii="Arial Narrow" w:hAnsi="Arial Narrow" w:cs="Arial"/>
          <w:b/>
          <w:szCs w:val="24"/>
        </w:rPr>
      </w:pPr>
    </w:p>
    <w:p w:rsidR="008B25B3" w:rsidRPr="008B25B3" w:rsidRDefault="008B25B3" w:rsidP="008B25B3">
      <w:pPr>
        <w:rPr>
          <w:rFonts w:ascii="Arial Narrow" w:hAnsi="Arial Narrow" w:cs="Arial"/>
          <w:b/>
          <w:szCs w:val="24"/>
        </w:rPr>
      </w:pPr>
      <w:r w:rsidRPr="008B25B3">
        <w:rPr>
          <w:rFonts w:ascii="Arial Narrow" w:hAnsi="Arial Narrow" w:cs="Arial"/>
          <w:b/>
          <w:szCs w:val="24"/>
        </w:rPr>
        <w:lastRenderedPageBreak/>
        <w:t>ESTRUTURA G:</w:t>
      </w:r>
    </w:p>
    <w:p w:rsidR="008B25B3" w:rsidRPr="008B25B3" w:rsidRDefault="008B25B3" w:rsidP="008B25B3">
      <w:pPr>
        <w:jc w:val="both"/>
        <w:rPr>
          <w:rFonts w:ascii="Arial Narrow" w:hAnsi="Arial Narrow" w:cs="Arial"/>
          <w:szCs w:val="24"/>
        </w:rPr>
      </w:pPr>
      <w:r w:rsidRPr="008B25B3">
        <w:rPr>
          <w:rFonts w:ascii="Arial Narrow" w:hAnsi="Arial Narrow" w:cs="Arial"/>
          <w:szCs w:val="24"/>
        </w:rPr>
        <w:t>Assessor Legislativo - Padrão 1</w:t>
      </w:r>
    </w:p>
    <w:p w:rsidR="008B25B3" w:rsidRPr="008B25B3" w:rsidRDefault="008B25B3" w:rsidP="008B25B3">
      <w:pPr>
        <w:jc w:val="both"/>
        <w:rPr>
          <w:rFonts w:ascii="Arial Narrow" w:hAnsi="Arial Narrow" w:cs="Arial"/>
          <w:szCs w:val="24"/>
        </w:rPr>
      </w:pPr>
      <w:r w:rsidRPr="008B25B3">
        <w:rPr>
          <w:rFonts w:ascii="Arial Narrow" w:hAnsi="Arial Narrow" w:cs="Arial"/>
          <w:szCs w:val="24"/>
        </w:rPr>
        <w:t>Assessor Legislativo - Padrão 1</w:t>
      </w:r>
    </w:p>
    <w:p w:rsidR="008B25B3" w:rsidRPr="008B25B3" w:rsidRDefault="008B25B3" w:rsidP="008B25B3">
      <w:pPr>
        <w:jc w:val="both"/>
        <w:rPr>
          <w:rFonts w:ascii="Arial Narrow" w:hAnsi="Arial Narrow" w:cs="Arial"/>
          <w:szCs w:val="24"/>
        </w:rPr>
      </w:pPr>
      <w:r w:rsidRPr="008B25B3">
        <w:rPr>
          <w:rFonts w:ascii="Arial Narrow" w:hAnsi="Arial Narrow" w:cs="Arial"/>
          <w:szCs w:val="24"/>
        </w:rPr>
        <w:t>Assessor Legislativo - Padrão 1</w:t>
      </w:r>
    </w:p>
    <w:p w:rsidR="008B25B3" w:rsidRPr="008B25B3" w:rsidRDefault="008B25B3" w:rsidP="008B25B3">
      <w:pPr>
        <w:jc w:val="both"/>
        <w:rPr>
          <w:rFonts w:ascii="Arial Narrow" w:hAnsi="Arial Narrow" w:cs="Arial"/>
          <w:szCs w:val="24"/>
        </w:rPr>
      </w:pPr>
      <w:r w:rsidRPr="008B25B3">
        <w:rPr>
          <w:rFonts w:ascii="Arial Narrow" w:hAnsi="Arial Narrow" w:cs="Arial"/>
          <w:szCs w:val="24"/>
        </w:rPr>
        <w:t>Assessor Legislativo - Padrão 1</w:t>
      </w:r>
    </w:p>
    <w:p w:rsidR="008B25B3" w:rsidRPr="008B25B3" w:rsidRDefault="008B25B3" w:rsidP="008B25B3">
      <w:pPr>
        <w:jc w:val="both"/>
        <w:rPr>
          <w:rFonts w:ascii="Arial Narrow" w:hAnsi="Arial Narrow" w:cs="Arial"/>
          <w:szCs w:val="24"/>
        </w:rPr>
      </w:pPr>
      <w:r w:rsidRPr="008B25B3">
        <w:rPr>
          <w:rFonts w:ascii="Arial Narrow" w:hAnsi="Arial Narrow" w:cs="Arial"/>
          <w:szCs w:val="24"/>
        </w:rPr>
        <w:t>Assessor Legislativo - Padrão 1</w:t>
      </w:r>
    </w:p>
    <w:p w:rsidR="008B25B3" w:rsidRPr="008B25B3" w:rsidRDefault="008B25B3" w:rsidP="008B25B3">
      <w:pPr>
        <w:jc w:val="both"/>
        <w:rPr>
          <w:rFonts w:ascii="Arial Narrow" w:hAnsi="Arial Narrow" w:cs="Arial"/>
          <w:szCs w:val="24"/>
        </w:rPr>
      </w:pPr>
    </w:p>
    <w:p w:rsidR="008B25B3" w:rsidRPr="008B25B3" w:rsidRDefault="008B25B3" w:rsidP="008B25B3">
      <w:pPr>
        <w:jc w:val="both"/>
        <w:rPr>
          <w:rFonts w:ascii="Arial Narrow" w:hAnsi="Arial Narrow" w:cs="Arial"/>
          <w:szCs w:val="24"/>
        </w:rPr>
      </w:pPr>
    </w:p>
    <w:p w:rsidR="008B25B3" w:rsidRPr="008B25B3" w:rsidRDefault="008B25B3" w:rsidP="008B25B3">
      <w:pPr>
        <w:jc w:val="both"/>
        <w:rPr>
          <w:rFonts w:ascii="Arial Narrow" w:hAnsi="Arial Narrow" w:cs="Arial"/>
          <w:szCs w:val="24"/>
        </w:rPr>
      </w:pPr>
      <w:r w:rsidRPr="008B25B3">
        <w:rPr>
          <w:rFonts w:ascii="Arial Narrow" w:hAnsi="Arial Narrow" w:cs="Arial"/>
          <w:b/>
          <w:szCs w:val="24"/>
        </w:rPr>
        <w:t>ESTRUTURA H:</w:t>
      </w:r>
    </w:p>
    <w:p w:rsidR="008B25B3" w:rsidRPr="008B25B3" w:rsidRDefault="008B25B3" w:rsidP="008B25B3">
      <w:pPr>
        <w:jc w:val="both"/>
        <w:rPr>
          <w:rFonts w:ascii="Arial Narrow" w:hAnsi="Arial Narrow" w:cs="Arial"/>
          <w:szCs w:val="24"/>
        </w:rPr>
      </w:pPr>
      <w:r w:rsidRPr="008B25B3">
        <w:rPr>
          <w:rFonts w:ascii="Arial Narrow" w:hAnsi="Arial Narrow" w:cs="Arial"/>
          <w:szCs w:val="24"/>
        </w:rPr>
        <w:t>Assessor Parlamentar II – 2,5</w:t>
      </w:r>
    </w:p>
    <w:p w:rsidR="008B25B3" w:rsidRPr="008B25B3" w:rsidRDefault="008B25B3" w:rsidP="008B25B3">
      <w:pPr>
        <w:tabs>
          <w:tab w:val="left" w:pos="3825"/>
        </w:tabs>
        <w:jc w:val="both"/>
        <w:rPr>
          <w:rFonts w:ascii="Arial Narrow" w:hAnsi="Arial Narrow" w:cs="Arial"/>
          <w:szCs w:val="24"/>
        </w:rPr>
      </w:pPr>
      <w:r w:rsidRPr="008B25B3">
        <w:rPr>
          <w:rFonts w:ascii="Arial Narrow" w:hAnsi="Arial Narrow" w:cs="Arial"/>
          <w:szCs w:val="24"/>
        </w:rPr>
        <w:t>Assessor Parlamentar II – 2,5</w:t>
      </w:r>
    </w:p>
    <w:p w:rsidR="008B25B3" w:rsidRPr="008B25B3" w:rsidRDefault="008B25B3" w:rsidP="008B25B3">
      <w:pPr>
        <w:tabs>
          <w:tab w:val="left" w:pos="3825"/>
        </w:tabs>
        <w:jc w:val="both"/>
        <w:rPr>
          <w:rFonts w:ascii="Arial Narrow" w:hAnsi="Arial Narrow" w:cs="Arial"/>
          <w:szCs w:val="24"/>
        </w:rPr>
      </w:pPr>
    </w:p>
    <w:p w:rsidR="008B25B3" w:rsidRPr="008B25B3" w:rsidRDefault="008B25B3" w:rsidP="008B25B3">
      <w:pPr>
        <w:tabs>
          <w:tab w:val="left" w:pos="3825"/>
        </w:tabs>
        <w:jc w:val="both"/>
        <w:rPr>
          <w:rFonts w:ascii="Arial Narrow" w:hAnsi="Arial Narrow" w:cs="Arial"/>
          <w:szCs w:val="24"/>
        </w:rPr>
      </w:pPr>
    </w:p>
    <w:p w:rsidR="008B25B3" w:rsidRPr="008B25B3" w:rsidRDefault="008B25B3" w:rsidP="008B25B3">
      <w:pPr>
        <w:tabs>
          <w:tab w:val="left" w:pos="3825"/>
        </w:tabs>
        <w:jc w:val="both"/>
        <w:rPr>
          <w:rFonts w:ascii="Arial Narrow" w:hAnsi="Arial Narrow" w:cs="Arial"/>
          <w:b/>
          <w:szCs w:val="24"/>
        </w:rPr>
      </w:pPr>
      <w:r w:rsidRPr="008B25B3">
        <w:rPr>
          <w:rFonts w:ascii="Arial Narrow" w:hAnsi="Arial Narrow" w:cs="Arial"/>
          <w:b/>
          <w:szCs w:val="24"/>
        </w:rPr>
        <w:t>ESTRUTURA I:</w:t>
      </w:r>
    </w:p>
    <w:p w:rsidR="008B25B3" w:rsidRPr="008B25B3" w:rsidRDefault="008B25B3" w:rsidP="008B25B3">
      <w:pPr>
        <w:tabs>
          <w:tab w:val="left" w:pos="3825"/>
        </w:tabs>
        <w:jc w:val="both"/>
        <w:rPr>
          <w:rFonts w:ascii="Arial Narrow" w:hAnsi="Arial Narrow" w:cs="Arial"/>
          <w:szCs w:val="24"/>
        </w:rPr>
      </w:pPr>
      <w:r w:rsidRPr="008B25B3">
        <w:rPr>
          <w:rFonts w:ascii="Arial Narrow" w:hAnsi="Arial Narrow" w:cs="Arial"/>
          <w:szCs w:val="24"/>
        </w:rPr>
        <w:t>Assessor Parlamentar II – 2,5</w:t>
      </w:r>
    </w:p>
    <w:p w:rsidR="008B25B3" w:rsidRPr="008B25B3" w:rsidRDefault="008B25B3" w:rsidP="008B25B3">
      <w:pPr>
        <w:tabs>
          <w:tab w:val="left" w:pos="3825"/>
        </w:tabs>
        <w:jc w:val="both"/>
        <w:rPr>
          <w:rFonts w:ascii="Arial Narrow" w:hAnsi="Arial Narrow" w:cs="Arial"/>
          <w:szCs w:val="24"/>
        </w:rPr>
      </w:pPr>
      <w:r w:rsidRPr="008B25B3">
        <w:rPr>
          <w:rFonts w:ascii="Arial Narrow" w:hAnsi="Arial Narrow" w:cs="Arial"/>
          <w:szCs w:val="24"/>
        </w:rPr>
        <w:t>Assessor de Gabinete – 1,5</w:t>
      </w:r>
    </w:p>
    <w:p w:rsidR="008B25B3" w:rsidRPr="008B25B3" w:rsidRDefault="008B25B3" w:rsidP="008B25B3">
      <w:pPr>
        <w:tabs>
          <w:tab w:val="left" w:pos="3825"/>
        </w:tabs>
        <w:jc w:val="both"/>
        <w:rPr>
          <w:rFonts w:ascii="Arial Narrow" w:hAnsi="Arial Narrow" w:cs="Arial"/>
          <w:szCs w:val="24"/>
        </w:rPr>
      </w:pPr>
      <w:r w:rsidRPr="008B25B3">
        <w:rPr>
          <w:rFonts w:ascii="Arial Narrow" w:hAnsi="Arial Narrow" w:cs="Arial"/>
          <w:szCs w:val="24"/>
        </w:rPr>
        <w:t>Assessor Legislativo - Padrão 1</w:t>
      </w:r>
    </w:p>
    <w:p w:rsidR="008B25B3" w:rsidRPr="008B25B3" w:rsidRDefault="008B25B3" w:rsidP="008B25B3">
      <w:pPr>
        <w:tabs>
          <w:tab w:val="left" w:pos="3825"/>
        </w:tabs>
        <w:jc w:val="both"/>
        <w:rPr>
          <w:rFonts w:ascii="Arial Narrow" w:hAnsi="Arial Narrow" w:cs="Arial"/>
          <w:szCs w:val="24"/>
        </w:rPr>
      </w:pPr>
    </w:p>
    <w:p w:rsidR="008B25B3" w:rsidRPr="008B25B3" w:rsidRDefault="008B25B3" w:rsidP="008B25B3">
      <w:pPr>
        <w:tabs>
          <w:tab w:val="left" w:pos="3825"/>
        </w:tabs>
        <w:jc w:val="both"/>
        <w:rPr>
          <w:rFonts w:ascii="Arial Narrow" w:hAnsi="Arial Narrow" w:cs="Arial"/>
          <w:b/>
          <w:szCs w:val="24"/>
        </w:rPr>
      </w:pPr>
      <w:r w:rsidRPr="008B25B3">
        <w:rPr>
          <w:rFonts w:ascii="Arial Narrow" w:hAnsi="Arial Narrow" w:cs="Arial"/>
          <w:b/>
          <w:szCs w:val="24"/>
        </w:rPr>
        <w:t>ESTRUTURA J:</w:t>
      </w:r>
    </w:p>
    <w:p w:rsidR="008B25B3" w:rsidRPr="008B25B3" w:rsidRDefault="008B25B3" w:rsidP="008B25B3">
      <w:pPr>
        <w:tabs>
          <w:tab w:val="left" w:pos="3825"/>
        </w:tabs>
        <w:jc w:val="both"/>
        <w:rPr>
          <w:rFonts w:ascii="Arial Narrow" w:hAnsi="Arial Narrow" w:cs="Arial"/>
          <w:szCs w:val="24"/>
        </w:rPr>
      </w:pPr>
      <w:r w:rsidRPr="008B25B3">
        <w:rPr>
          <w:rFonts w:ascii="Arial Narrow" w:hAnsi="Arial Narrow" w:cs="Arial"/>
          <w:szCs w:val="24"/>
        </w:rPr>
        <w:t>Assessor de Gabinete – 1,5</w:t>
      </w:r>
    </w:p>
    <w:p w:rsidR="008B25B3" w:rsidRPr="008B25B3" w:rsidRDefault="008B25B3" w:rsidP="008B25B3">
      <w:pPr>
        <w:tabs>
          <w:tab w:val="left" w:pos="3825"/>
        </w:tabs>
        <w:jc w:val="both"/>
        <w:rPr>
          <w:rFonts w:ascii="Arial Narrow" w:hAnsi="Arial Narrow" w:cs="Arial"/>
          <w:szCs w:val="24"/>
        </w:rPr>
      </w:pPr>
      <w:r w:rsidRPr="008B25B3">
        <w:rPr>
          <w:rFonts w:ascii="Arial Narrow" w:hAnsi="Arial Narrow" w:cs="Arial"/>
          <w:szCs w:val="24"/>
        </w:rPr>
        <w:t>Assessor de Gabinete – 1,5</w:t>
      </w:r>
    </w:p>
    <w:p w:rsidR="008B25B3" w:rsidRPr="008B25B3" w:rsidRDefault="008B25B3" w:rsidP="008B25B3">
      <w:pPr>
        <w:tabs>
          <w:tab w:val="left" w:pos="3825"/>
        </w:tabs>
        <w:jc w:val="both"/>
        <w:rPr>
          <w:rFonts w:ascii="Arial Narrow" w:hAnsi="Arial Narrow" w:cs="Arial"/>
          <w:szCs w:val="24"/>
        </w:rPr>
      </w:pPr>
      <w:r w:rsidRPr="008B25B3">
        <w:rPr>
          <w:rFonts w:ascii="Arial Narrow" w:hAnsi="Arial Narrow" w:cs="Arial"/>
          <w:szCs w:val="24"/>
        </w:rPr>
        <w:t>Assessor Legislativo - Padrão 1</w:t>
      </w:r>
    </w:p>
    <w:p w:rsidR="008B25B3" w:rsidRPr="008B25B3" w:rsidRDefault="008B25B3" w:rsidP="008B25B3">
      <w:pPr>
        <w:tabs>
          <w:tab w:val="left" w:pos="3825"/>
        </w:tabs>
        <w:jc w:val="both"/>
        <w:rPr>
          <w:rFonts w:ascii="Arial Narrow" w:hAnsi="Arial Narrow" w:cs="Arial"/>
          <w:szCs w:val="24"/>
        </w:rPr>
      </w:pPr>
      <w:r w:rsidRPr="008B25B3">
        <w:rPr>
          <w:rFonts w:ascii="Arial Narrow" w:hAnsi="Arial Narrow" w:cs="Arial"/>
          <w:szCs w:val="24"/>
        </w:rPr>
        <w:t>Assessor Legislativo - Padrão 1</w:t>
      </w:r>
    </w:p>
    <w:p w:rsidR="008B25B3" w:rsidRPr="008B25B3" w:rsidRDefault="008B25B3" w:rsidP="008B25B3">
      <w:pPr>
        <w:tabs>
          <w:tab w:val="left" w:pos="3825"/>
        </w:tabs>
        <w:jc w:val="both"/>
        <w:rPr>
          <w:rFonts w:ascii="Arial Narrow" w:hAnsi="Arial Narrow" w:cs="Arial"/>
          <w:szCs w:val="24"/>
        </w:rPr>
      </w:pPr>
    </w:p>
    <w:p w:rsidR="008B25B3" w:rsidRPr="008B25B3" w:rsidRDefault="008B25B3" w:rsidP="008B25B3">
      <w:pPr>
        <w:tabs>
          <w:tab w:val="left" w:pos="3825"/>
        </w:tabs>
        <w:jc w:val="both"/>
        <w:rPr>
          <w:rFonts w:ascii="Arial Narrow" w:hAnsi="Arial Narrow" w:cs="Arial"/>
          <w:szCs w:val="24"/>
        </w:rPr>
      </w:pPr>
    </w:p>
    <w:p w:rsidR="008B25B3" w:rsidRPr="008B25B3" w:rsidRDefault="008B25B3" w:rsidP="008B25B3">
      <w:pPr>
        <w:tabs>
          <w:tab w:val="left" w:pos="3825"/>
        </w:tabs>
        <w:jc w:val="both"/>
        <w:rPr>
          <w:rFonts w:ascii="Arial Narrow" w:hAnsi="Arial Narrow" w:cs="Arial"/>
          <w:szCs w:val="24"/>
        </w:rPr>
      </w:pPr>
    </w:p>
    <w:p w:rsidR="008B25B3" w:rsidRPr="008B25B3" w:rsidRDefault="008B25B3" w:rsidP="008B25B3">
      <w:pPr>
        <w:tabs>
          <w:tab w:val="left" w:pos="3825"/>
        </w:tabs>
        <w:jc w:val="both"/>
        <w:rPr>
          <w:rFonts w:ascii="Arial Narrow" w:hAnsi="Arial Narrow" w:cs="Arial"/>
          <w:szCs w:val="24"/>
        </w:rPr>
      </w:pPr>
    </w:p>
    <w:p w:rsidR="008B25B3" w:rsidRPr="008B25B3" w:rsidRDefault="008B25B3" w:rsidP="008B25B3">
      <w:pPr>
        <w:tabs>
          <w:tab w:val="left" w:pos="3825"/>
        </w:tabs>
        <w:jc w:val="both"/>
        <w:rPr>
          <w:rFonts w:ascii="Arial Narrow" w:hAnsi="Arial Narrow" w:cs="Arial"/>
          <w:szCs w:val="24"/>
        </w:rPr>
      </w:pPr>
    </w:p>
    <w:p w:rsidR="008B25B3" w:rsidRPr="008B25B3" w:rsidRDefault="008B25B3" w:rsidP="008B25B3">
      <w:pPr>
        <w:tabs>
          <w:tab w:val="left" w:pos="3825"/>
        </w:tabs>
        <w:jc w:val="both"/>
        <w:rPr>
          <w:rFonts w:ascii="Arial Narrow" w:hAnsi="Arial Narrow" w:cs="Arial"/>
          <w:szCs w:val="24"/>
        </w:rPr>
      </w:pPr>
    </w:p>
    <w:p w:rsidR="008B25B3" w:rsidRPr="008B25B3" w:rsidRDefault="008B25B3" w:rsidP="008B25B3">
      <w:pPr>
        <w:tabs>
          <w:tab w:val="center" w:pos="0"/>
        </w:tabs>
        <w:rPr>
          <w:rFonts w:ascii="Arial Narrow" w:hAnsi="Arial Narrow" w:cs="Arial"/>
          <w:szCs w:val="24"/>
        </w:rPr>
      </w:pPr>
    </w:p>
    <w:p w:rsidR="008B25B3" w:rsidRPr="008B25B3" w:rsidRDefault="008B25B3" w:rsidP="008B25B3">
      <w:pPr>
        <w:tabs>
          <w:tab w:val="center" w:pos="0"/>
        </w:tabs>
        <w:rPr>
          <w:rFonts w:ascii="Arial Narrow" w:hAnsi="Arial Narrow" w:cs="Arial"/>
          <w:szCs w:val="24"/>
        </w:rPr>
      </w:pPr>
    </w:p>
    <w:p w:rsidR="008B25B3" w:rsidRPr="008B25B3" w:rsidRDefault="008B25B3" w:rsidP="008B25B3">
      <w:pPr>
        <w:tabs>
          <w:tab w:val="center" w:pos="0"/>
        </w:tabs>
        <w:rPr>
          <w:rFonts w:ascii="Arial Narrow" w:hAnsi="Arial Narrow" w:cs="Arial"/>
          <w:szCs w:val="24"/>
        </w:rPr>
      </w:pPr>
    </w:p>
    <w:p w:rsidR="008B25B3" w:rsidRPr="008B25B3" w:rsidRDefault="008B25B3" w:rsidP="008B25B3">
      <w:pPr>
        <w:tabs>
          <w:tab w:val="center" w:pos="0"/>
        </w:tabs>
        <w:rPr>
          <w:rFonts w:ascii="Arial Narrow" w:hAnsi="Arial Narrow" w:cs="Arial"/>
          <w:szCs w:val="24"/>
        </w:rPr>
      </w:pPr>
    </w:p>
    <w:p w:rsidR="008B25B3" w:rsidRPr="008B25B3" w:rsidRDefault="008B25B3" w:rsidP="008B25B3">
      <w:pPr>
        <w:tabs>
          <w:tab w:val="center" w:pos="0"/>
        </w:tabs>
        <w:rPr>
          <w:rFonts w:ascii="Arial Narrow" w:hAnsi="Arial Narrow" w:cs="Arial"/>
          <w:szCs w:val="24"/>
        </w:rPr>
      </w:pPr>
    </w:p>
    <w:p w:rsidR="008B25B3" w:rsidRPr="008B25B3" w:rsidRDefault="008B25B3" w:rsidP="008B25B3">
      <w:pPr>
        <w:tabs>
          <w:tab w:val="center" w:pos="0"/>
        </w:tabs>
        <w:rPr>
          <w:rFonts w:ascii="Arial Narrow" w:hAnsi="Arial Narrow" w:cs="Arial"/>
          <w:szCs w:val="24"/>
        </w:rPr>
      </w:pPr>
    </w:p>
    <w:p w:rsidR="008B25B3" w:rsidRPr="008B25B3" w:rsidRDefault="008B25B3" w:rsidP="008B25B3">
      <w:pPr>
        <w:tabs>
          <w:tab w:val="center" w:pos="0"/>
        </w:tabs>
        <w:rPr>
          <w:rFonts w:ascii="Arial Narrow" w:hAnsi="Arial Narrow" w:cs="Arial"/>
          <w:szCs w:val="24"/>
        </w:rPr>
      </w:pPr>
    </w:p>
    <w:p w:rsidR="008B25B3" w:rsidRPr="008B25B3" w:rsidRDefault="008B25B3" w:rsidP="008B25B3">
      <w:pPr>
        <w:tabs>
          <w:tab w:val="center" w:pos="0"/>
        </w:tabs>
        <w:rPr>
          <w:rFonts w:ascii="Arial Narrow" w:hAnsi="Arial Narrow" w:cs="Arial"/>
          <w:szCs w:val="24"/>
        </w:rPr>
      </w:pPr>
    </w:p>
    <w:p w:rsidR="008B25B3" w:rsidRPr="008B25B3" w:rsidRDefault="008B25B3" w:rsidP="008B25B3">
      <w:pPr>
        <w:tabs>
          <w:tab w:val="center" w:pos="0"/>
        </w:tabs>
        <w:rPr>
          <w:rFonts w:ascii="Arial Narrow" w:hAnsi="Arial Narrow" w:cs="Arial"/>
          <w:szCs w:val="24"/>
        </w:rPr>
      </w:pPr>
    </w:p>
    <w:p w:rsidR="008B25B3" w:rsidRPr="008B25B3" w:rsidRDefault="008B25B3" w:rsidP="008B25B3">
      <w:pPr>
        <w:tabs>
          <w:tab w:val="center" w:pos="0"/>
        </w:tabs>
        <w:rPr>
          <w:rFonts w:ascii="Arial Narrow" w:hAnsi="Arial Narrow" w:cs="Arial"/>
          <w:szCs w:val="24"/>
        </w:rPr>
      </w:pPr>
    </w:p>
    <w:p w:rsidR="008B25B3" w:rsidRPr="008B25B3" w:rsidRDefault="008B25B3" w:rsidP="008B25B3">
      <w:pPr>
        <w:tabs>
          <w:tab w:val="center" w:pos="0"/>
        </w:tabs>
        <w:rPr>
          <w:rFonts w:ascii="Arial Narrow" w:hAnsi="Arial Narrow" w:cs="Arial"/>
          <w:szCs w:val="24"/>
        </w:rPr>
      </w:pPr>
    </w:p>
    <w:p w:rsidR="008B25B3" w:rsidRPr="008B25B3" w:rsidRDefault="008B25B3" w:rsidP="008B25B3">
      <w:pPr>
        <w:tabs>
          <w:tab w:val="center" w:pos="0"/>
        </w:tabs>
        <w:rPr>
          <w:rFonts w:ascii="Arial Narrow" w:hAnsi="Arial Narrow" w:cs="Arial"/>
          <w:szCs w:val="24"/>
        </w:rPr>
      </w:pPr>
    </w:p>
    <w:p w:rsidR="008B25B3" w:rsidRPr="008B25B3" w:rsidRDefault="008B25B3" w:rsidP="008B25B3">
      <w:pPr>
        <w:tabs>
          <w:tab w:val="center" w:pos="0"/>
        </w:tabs>
        <w:rPr>
          <w:rFonts w:ascii="Arial Narrow" w:hAnsi="Arial Narrow" w:cs="Arial"/>
          <w:szCs w:val="24"/>
        </w:rPr>
      </w:pPr>
    </w:p>
    <w:p w:rsidR="008B25B3" w:rsidRPr="008B25B3" w:rsidRDefault="008B25B3" w:rsidP="008B25B3">
      <w:pPr>
        <w:tabs>
          <w:tab w:val="center" w:pos="0"/>
        </w:tabs>
        <w:rPr>
          <w:rFonts w:ascii="Arial Narrow" w:hAnsi="Arial Narrow" w:cs="Arial"/>
          <w:szCs w:val="24"/>
        </w:rPr>
      </w:pPr>
    </w:p>
    <w:p w:rsidR="008B25B3" w:rsidRDefault="008B25B3" w:rsidP="008B25B3">
      <w:pPr>
        <w:tabs>
          <w:tab w:val="left" w:pos="3825"/>
        </w:tabs>
        <w:jc w:val="center"/>
        <w:rPr>
          <w:rFonts w:ascii="Arial Narrow" w:hAnsi="Arial Narrow" w:cs="Arial"/>
          <w:b/>
          <w:szCs w:val="24"/>
          <w:u w:val="single"/>
        </w:rPr>
      </w:pPr>
    </w:p>
    <w:p w:rsidR="008B25B3" w:rsidRDefault="008B25B3" w:rsidP="008B25B3">
      <w:pPr>
        <w:tabs>
          <w:tab w:val="left" w:pos="3825"/>
        </w:tabs>
        <w:jc w:val="center"/>
        <w:rPr>
          <w:rFonts w:ascii="Arial Narrow" w:hAnsi="Arial Narrow" w:cs="Arial"/>
          <w:b/>
          <w:szCs w:val="24"/>
          <w:u w:val="single"/>
        </w:rPr>
      </w:pPr>
    </w:p>
    <w:p w:rsidR="008B25B3" w:rsidRPr="008B25B3" w:rsidRDefault="008B25B3" w:rsidP="008B25B3">
      <w:pPr>
        <w:tabs>
          <w:tab w:val="left" w:pos="3825"/>
        </w:tabs>
        <w:jc w:val="center"/>
        <w:rPr>
          <w:rFonts w:ascii="Arial Narrow" w:hAnsi="Arial Narrow" w:cs="Arial"/>
          <w:b/>
          <w:szCs w:val="24"/>
          <w:u w:val="single"/>
        </w:rPr>
      </w:pPr>
      <w:r w:rsidRPr="008B25B3">
        <w:rPr>
          <w:rFonts w:ascii="Arial Narrow" w:hAnsi="Arial Narrow" w:cs="Arial"/>
          <w:b/>
          <w:szCs w:val="24"/>
          <w:u w:val="single"/>
        </w:rPr>
        <w:lastRenderedPageBreak/>
        <w:t>ANEXO II</w:t>
      </w:r>
    </w:p>
    <w:p w:rsidR="008B25B3" w:rsidRPr="008B25B3" w:rsidRDefault="008B25B3" w:rsidP="008B25B3">
      <w:pPr>
        <w:tabs>
          <w:tab w:val="left" w:pos="3825"/>
        </w:tabs>
        <w:rPr>
          <w:rFonts w:ascii="Arial Narrow" w:hAnsi="Arial Narrow" w:cs="Arial"/>
          <w:b/>
          <w:szCs w:val="24"/>
        </w:rPr>
      </w:pP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O presente anexo contém a descrição das atribuições e requisitos para provimentos pela Lei em epígrafe:</w:t>
      </w:r>
    </w:p>
    <w:p w:rsidR="008B25B3" w:rsidRPr="008B25B3" w:rsidRDefault="008B25B3" w:rsidP="008B25B3">
      <w:pPr>
        <w:tabs>
          <w:tab w:val="left" w:pos="3825"/>
        </w:tabs>
        <w:jc w:val="both"/>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Assessor Jurídico: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Atribuições: Assessorar o Presidente e os Vereadores em assuntos jurídicos sobre proposições que tramitam no legislativo; representar o Legislativo Municipal judicial e extrajudicialmente, perante quaisquer pessoas de direito público e privado, e a prática de atos judiciais em qualquer Foro, ação, instância ou posição processual, executar tarefas correlatas a serem determinadas pelo Presidente da Câmara.</w:t>
      </w:r>
    </w:p>
    <w:p w:rsidR="008B25B3" w:rsidRPr="008B25B3" w:rsidRDefault="008B25B3" w:rsidP="008B25B3">
      <w:pPr>
        <w:pStyle w:val="SemEspaamento"/>
        <w:ind w:left="1418" w:firstLine="0"/>
        <w:rPr>
          <w:rFonts w:ascii="Arial Narrow" w:hAnsi="Arial Narrow" w:cs="Arial"/>
          <w:szCs w:val="24"/>
        </w:rPr>
      </w:pPr>
    </w:p>
    <w:p w:rsidR="008B25B3" w:rsidRPr="008B25B3" w:rsidRDefault="008B25B3" w:rsidP="008B25B3">
      <w:pPr>
        <w:pStyle w:val="SemEspaamento"/>
        <w:rPr>
          <w:rFonts w:ascii="Arial Narrow" w:hAnsi="Arial Narrow" w:cs="Arial"/>
          <w:szCs w:val="24"/>
        </w:rPr>
      </w:pPr>
      <w:r w:rsidRPr="008B25B3">
        <w:rPr>
          <w:rFonts w:ascii="Arial Narrow" w:hAnsi="Arial Narrow" w:cs="Arial"/>
          <w:szCs w:val="24"/>
        </w:rPr>
        <w:t>Requisitos para o provimento</w:t>
      </w:r>
    </w:p>
    <w:p w:rsidR="008B25B3" w:rsidRPr="008B25B3" w:rsidRDefault="008B25B3" w:rsidP="008B25B3">
      <w:pPr>
        <w:pStyle w:val="SemEspaamento"/>
        <w:rPr>
          <w:rFonts w:ascii="Arial Narrow" w:hAnsi="Arial Narrow" w:cs="Arial"/>
          <w:szCs w:val="24"/>
        </w:rPr>
      </w:pPr>
    </w:p>
    <w:p w:rsidR="008B25B3" w:rsidRPr="008B25B3" w:rsidRDefault="008B25B3" w:rsidP="008B25B3">
      <w:pPr>
        <w:pStyle w:val="SemEspaamento"/>
        <w:ind w:left="1418" w:firstLine="0"/>
        <w:rPr>
          <w:rFonts w:ascii="Arial Narrow" w:hAnsi="Arial Narrow" w:cs="Arial"/>
          <w:szCs w:val="24"/>
        </w:rPr>
      </w:pPr>
      <w:r w:rsidRPr="008B25B3">
        <w:rPr>
          <w:rFonts w:ascii="Arial Narrow" w:hAnsi="Arial Narrow" w:cs="Arial"/>
          <w:szCs w:val="24"/>
        </w:rPr>
        <w:t>a) Escolaridade: Nível Superior</w:t>
      </w:r>
    </w:p>
    <w:p w:rsidR="008B25B3" w:rsidRPr="008B25B3" w:rsidRDefault="008B25B3" w:rsidP="008B25B3">
      <w:pPr>
        <w:pStyle w:val="SemEspaamento"/>
        <w:ind w:left="1418" w:firstLine="0"/>
        <w:rPr>
          <w:rFonts w:ascii="Arial Narrow" w:hAnsi="Arial Narrow" w:cs="Arial"/>
          <w:szCs w:val="24"/>
        </w:rPr>
      </w:pPr>
      <w:r w:rsidRPr="008B25B3">
        <w:rPr>
          <w:rFonts w:ascii="Arial Narrow" w:hAnsi="Arial Narrow" w:cs="Arial"/>
          <w:szCs w:val="24"/>
        </w:rPr>
        <w:t>b) Habilitação Profissional: inscrição na OAB/RS</w:t>
      </w:r>
    </w:p>
    <w:p w:rsidR="008B25B3" w:rsidRPr="008B25B3" w:rsidRDefault="008B25B3" w:rsidP="008B25B3">
      <w:pPr>
        <w:tabs>
          <w:tab w:val="left" w:pos="3825"/>
        </w:tabs>
        <w:ind w:firstLine="1418"/>
        <w:jc w:val="both"/>
        <w:rPr>
          <w:rFonts w:ascii="Arial Narrow" w:hAnsi="Arial Narrow" w:cs="Arial"/>
          <w:b/>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Diretor Administrativo: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 xml:space="preserve">Atribuições: Dirigir, organizar, planejar e supervisionar os serviços administrativos da Câmara Municipal, bem como executar tarefas correlatas a serem determinadas pelo Presidente da Câmara. </w:t>
      </w: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tabs>
          <w:tab w:val="left" w:pos="1418"/>
        </w:tabs>
        <w:ind w:left="1418"/>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Contador Geral:</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Atribuições: Organizar, supervisionar e responsabilizar-se pela administração contábil, fiscal e de recursos humanos da Câmara Municipal, pelo acompanhamento da folha de pagamento, dos repasses financeiros feitos pelo Poder Executivo e controle de despesas.</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pStyle w:val="SemEspaamento"/>
        <w:rPr>
          <w:rFonts w:ascii="Arial Narrow" w:hAnsi="Arial Narrow" w:cs="Arial"/>
          <w:szCs w:val="24"/>
        </w:rPr>
      </w:pPr>
      <w:r w:rsidRPr="008B25B3">
        <w:rPr>
          <w:rFonts w:ascii="Arial Narrow" w:hAnsi="Arial Narrow" w:cs="Arial"/>
          <w:szCs w:val="24"/>
        </w:rPr>
        <w:t>Requisitos para o provimento</w:t>
      </w:r>
    </w:p>
    <w:p w:rsidR="008B25B3" w:rsidRPr="008B25B3" w:rsidRDefault="008B25B3" w:rsidP="008B25B3">
      <w:pPr>
        <w:pStyle w:val="SemEspaamento"/>
        <w:rPr>
          <w:rFonts w:ascii="Arial Narrow" w:hAnsi="Arial Narrow" w:cs="Arial"/>
          <w:szCs w:val="24"/>
        </w:rPr>
      </w:pPr>
    </w:p>
    <w:p w:rsidR="008B25B3" w:rsidRPr="008B25B3" w:rsidRDefault="008B25B3" w:rsidP="008B25B3">
      <w:pPr>
        <w:pStyle w:val="SemEspaamento"/>
        <w:numPr>
          <w:ilvl w:val="0"/>
          <w:numId w:val="31"/>
        </w:numPr>
        <w:rPr>
          <w:rFonts w:ascii="Arial Narrow" w:hAnsi="Arial Narrow" w:cs="Arial"/>
          <w:szCs w:val="24"/>
        </w:rPr>
      </w:pPr>
      <w:r w:rsidRPr="008B25B3">
        <w:rPr>
          <w:rFonts w:ascii="Arial Narrow" w:hAnsi="Arial Narrow" w:cs="Arial"/>
          <w:szCs w:val="24"/>
        </w:rPr>
        <w:t>Escolaridade: Nível Superior</w:t>
      </w:r>
    </w:p>
    <w:p w:rsidR="008B25B3" w:rsidRPr="008B25B3" w:rsidRDefault="008B25B3" w:rsidP="008B25B3">
      <w:pPr>
        <w:pStyle w:val="SemEspaamento"/>
        <w:numPr>
          <w:ilvl w:val="0"/>
          <w:numId w:val="31"/>
        </w:numPr>
        <w:rPr>
          <w:rFonts w:ascii="Arial Narrow" w:hAnsi="Arial Narrow" w:cs="Arial"/>
          <w:szCs w:val="24"/>
        </w:rPr>
      </w:pPr>
      <w:r w:rsidRPr="008B25B3">
        <w:rPr>
          <w:rFonts w:ascii="Arial Narrow" w:hAnsi="Arial Narrow" w:cs="Arial"/>
          <w:szCs w:val="24"/>
        </w:rPr>
        <w:t>Habilitação Profissional: inscrição no CRC/RS</w:t>
      </w:r>
    </w:p>
    <w:p w:rsidR="008B25B3" w:rsidRPr="008B25B3" w:rsidRDefault="008B25B3" w:rsidP="008B25B3">
      <w:pPr>
        <w:tabs>
          <w:tab w:val="left" w:pos="3825"/>
        </w:tabs>
        <w:jc w:val="both"/>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Assessor Contábil:</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Atribuições: Prestar assessoramento contábil em geral a Câmara; inclusive incumbir-se de outras atividades que lhe sejam conferidas pelo Presidente.</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b) Habilitação profissional: Ter concluído ou estar cursando Técnico em Contabilidade.</w:t>
      </w:r>
    </w:p>
    <w:p w:rsidR="008B25B3" w:rsidRPr="008B25B3" w:rsidRDefault="008B25B3" w:rsidP="008B25B3">
      <w:pPr>
        <w:tabs>
          <w:tab w:val="left" w:pos="3825"/>
        </w:tabs>
        <w:ind w:firstLine="1418"/>
        <w:jc w:val="both"/>
        <w:rPr>
          <w:rFonts w:ascii="Arial Narrow" w:hAnsi="Arial Narrow" w:cs="Arial"/>
          <w:b/>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Assessor  Presidência:</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 xml:space="preserve">Atribuições: Assessorar os serviços da Presidência da Câmara Municipal, acompanhando o Presidente quando requisitado, em audiências, visitações aos órgãos públicos, e eventos oficiais, dando orientação </w:t>
      </w:r>
      <w:r w:rsidRPr="008B25B3">
        <w:rPr>
          <w:rFonts w:ascii="Arial Narrow" w:hAnsi="Arial Narrow" w:cs="Arial"/>
          <w:szCs w:val="24"/>
        </w:rPr>
        <w:lastRenderedPageBreak/>
        <w:t>e suporte à realização das mesmas, além de outras tarefas correlatas a serem determinadas pelo Presidente da Câmara.</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tabs>
          <w:tab w:val="left" w:pos="3825"/>
        </w:tabs>
        <w:ind w:firstLine="1418"/>
        <w:jc w:val="both"/>
        <w:rPr>
          <w:rFonts w:ascii="Arial Narrow" w:hAnsi="Arial Narrow" w:cs="Arial"/>
          <w:b/>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Assistente da Presidência:</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Atribuições: Prestar assistência ao Presidente cuidando da agenda de atividades da Presidência,  prestar informações ao Vereador quanto à pauta das Sessões, auxiliar em redações das proposições, fazer acompanhamentos dos processos, pesquisas e desempenhar outras atividades peculiares à função, entre elas o atendimento ao público.</w:t>
      </w:r>
    </w:p>
    <w:p w:rsidR="008B25B3" w:rsidRPr="008B25B3" w:rsidRDefault="008B25B3" w:rsidP="008B25B3">
      <w:pPr>
        <w:tabs>
          <w:tab w:val="left" w:pos="1418"/>
        </w:tabs>
        <w:ind w:firstLine="1418"/>
        <w:jc w:val="both"/>
        <w:rPr>
          <w:rFonts w:ascii="Arial Narrow" w:hAnsi="Arial Narrow" w:cs="Arial"/>
          <w:szCs w:val="24"/>
        </w:rPr>
      </w:pP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tabs>
          <w:tab w:val="left" w:pos="3825"/>
        </w:tabs>
        <w:jc w:val="both"/>
        <w:rPr>
          <w:rFonts w:ascii="Arial Narrow" w:hAnsi="Arial Narrow" w:cs="Arial"/>
          <w:b/>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Supervisor de Secretaria:</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Atribuições: Supervisionar os serviços administrativos da Câmara Municipal, bem como os trabalhos pertinentes as sessões legislativas, administração e funcionamento da Casa, além de outras tarefas correlatas a serem determinadas pelo Presidente da Câmara.</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tabs>
          <w:tab w:val="left" w:pos="3825"/>
        </w:tabs>
        <w:jc w:val="both"/>
        <w:rPr>
          <w:rFonts w:ascii="Arial Narrow" w:hAnsi="Arial Narrow" w:cs="Arial"/>
          <w:szCs w:val="24"/>
        </w:rPr>
      </w:pPr>
    </w:p>
    <w:p w:rsidR="008B25B3" w:rsidRPr="008B25B3" w:rsidRDefault="008B25B3" w:rsidP="008B25B3">
      <w:pPr>
        <w:pStyle w:val="SemEspaamento"/>
        <w:rPr>
          <w:rFonts w:ascii="Arial Narrow" w:hAnsi="Arial Narrow" w:cs="Arial"/>
          <w:b/>
          <w:szCs w:val="24"/>
        </w:rPr>
      </w:pPr>
      <w:r w:rsidRPr="008B25B3">
        <w:rPr>
          <w:rFonts w:ascii="Arial Narrow" w:hAnsi="Arial Narrow" w:cs="Arial"/>
          <w:b/>
          <w:szCs w:val="24"/>
        </w:rPr>
        <w:t>Coordenador de Informática:</w:t>
      </w:r>
    </w:p>
    <w:p w:rsidR="008B25B3" w:rsidRPr="008B25B3" w:rsidRDefault="008B25B3" w:rsidP="008B25B3">
      <w:pPr>
        <w:pStyle w:val="SemEspaamento"/>
        <w:rPr>
          <w:rFonts w:ascii="Arial Narrow" w:hAnsi="Arial Narrow" w:cs="Arial"/>
          <w:szCs w:val="24"/>
        </w:rPr>
      </w:pPr>
      <w:r w:rsidRPr="008B25B3">
        <w:rPr>
          <w:rFonts w:ascii="Arial Narrow" w:hAnsi="Arial Narrow" w:cs="Arial"/>
          <w:szCs w:val="24"/>
        </w:rPr>
        <w:t>Atribuições: Coordenar todo sistema de informações, bem como viabilizar suporte técnico ficando responsável pela manutenção da rede de internet de toda a estrutura da Câmara Municipal.</w:t>
      </w:r>
    </w:p>
    <w:p w:rsidR="008B25B3" w:rsidRPr="008B25B3" w:rsidRDefault="008B25B3" w:rsidP="008B25B3">
      <w:pPr>
        <w:pStyle w:val="SemEspaamento"/>
        <w:rPr>
          <w:rFonts w:ascii="Arial Narrow" w:hAnsi="Arial Narrow" w:cs="Arial"/>
          <w:szCs w:val="24"/>
        </w:rPr>
      </w:pP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pStyle w:val="SemEspaamento"/>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pStyle w:val="SemEspaamento"/>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Coordenador das Comissões Técnicas:</w:t>
      </w:r>
    </w:p>
    <w:p w:rsidR="008B25B3" w:rsidRPr="008B25B3" w:rsidRDefault="008B25B3" w:rsidP="008B25B3">
      <w:pPr>
        <w:pStyle w:val="SemEspaamento"/>
        <w:rPr>
          <w:rFonts w:ascii="Arial Narrow" w:hAnsi="Arial Narrow" w:cs="Arial"/>
          <w:szCs w:val="24"/>
        </w:rPr>
      </w:pPr>
      <w:r w:rsidRPr="008B25B3">
        <w:rPr>
          <w:rFonts w:ascii="Arial Narrow" w:hAnsi="Arial Narrow" w:cs="Arial"/>
          <w:szCs w:val="24"/>
        </w:rPr>
        <w:t>Atribuições: Coordenar as comissões permanentes na redação de documentos, assessorar os Vereadores na elaboração de expedientes e efetuar pesquisas e busca de dados sobre o assunto proposto; Ler, selecionar, registrar e arquivar, quando for o caso, documentos e publicações de interesse das comissões permanentes onde exercem suas funções; Apresentar sugestões para aprimoramento dos serviços; Ficar à disposição das comissões permanentes e outras tarefas afins.</w:t>
      </w:r>
    </w:p>
    <w:p w:rsidR="008B25B3" w:rsidRPr="008B25B3" w:rsidRDefault="008B25B3" w:rsidP="008B25B3">
      <w:pPr>
        <w:tabs>
          <w:tab w:val="left" w:pos="3825"/>
        </w:tabs>
        <w:rPr>
          <w:rFonts w:ascii="Arial Narrow" w:hAnsi="Arial Narrow" w:cs="Arial"/>
          <w:b/>
          <w:szCs w:val="24"/>
        </w:rPr>
      </w:pP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pStyle w:val="SemEspaamento"/>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tabs>
          <w:tab w:val="left" w:pos="3825"/>
        </w:tabs>
        <w:jc w:val="both"/>
        <w:rPr>
          <w:rFonts w:ascii="Arial Narrow" w:eastAsia="Calibri" w:hAnsi="Arial Narrow" w:cs="Arial"/>
          <w:szCs w:val="24"/>
          <w:lang w:eastAsia="en-US"/>
        </w:rPr>
      </w:pPr>
    </w:p>
    <w:p w:rsidR="008B25B3" w:rsidRPr="008B25B3" w:rsidRDefault="008B25B3" w:rsidP="008B25B3">
      <w:pPr>
        <w:pStyle w:val="SemEspaamento"/>
        <w:rPr>
          <w:rFonts w:ascii="Arial Narrow" w:hAnsi="Arial Narrow" w:cs="Arial"/>
          <w:b/>
          <w:szCs w:val="24"/>
        </w:rPr>
      </w:pPr>
    </w:p>
    <w:p w:rsidR="008B25B3" w:rsidRPr="008B25B3" w:rsidRDefault="008B25B3" w:rsidP="008B25B3">
      <w:pPr>
        <w:pStyle w:val="SemEspaamento"/>
        <w:rPr>
          <w:rFonts w:ascii="Arial Narrow" w:hAnsi="Arial Narrow" w:cs="Arial"/>
          <w:b/>
          <w:szCs w:val="24"/>
        </w:rPr>
      </w:pPr>
      <w:r w:rsidRPr="008B25B3">
        <w:rPr>
          <w:rFonts w:ascii="Arial Narrow" w:hAnsi="Arial Narrow" w:cs="Arial"/>
          <w:b/>
          <w:szCs w:val="24"/>
        </w:rPr>
        <w:t>Coordenador de Cerimonial e relações institucionais:</w:t>
      </w:r>
    </w:p>
    <w:p w:rsidR="008B25B3" w:rsidRPr="008B25B3" w:rsidRDefault="008B25B3" w:rsidP="008B25B3">
      <w:pPr>
        <w:pStyle w:val="SemEspaamento"/>
        <w:rPr>
          <w:rFonts w:ascii="Arial Narrow" w:hAnsi="Arial Narrow" w:cs="Arial"/>
          <w:szCs w:val="24"/>
        </w:rPr>
      </w:pPr>
      <w:r w:rsidRPr="008B25B3">
        <w:rPr>
          <w:rFonts w:ascii="Arial Narrow" w:hAnsi="Arial Narrow" w:cs="Arial"/>
          <w:szCs w:val="24"/>
        </w:rPr>
        <w:t>Atribuições: Coordenar o cerimonial da Câmara de Vereadores, durante as Sessões Solenes, especiais e audiências públicas, e demais situações correlatas a serem determinadas pelo Presidente da Câmara, inclusive planejando e efetuando contatos com entidades públicas e privadas.</w:t>
      </w:r>
    </w:p>
    <w:p w:rsidR="008B25B3" w:rsidRPr="008B25B3" w:rsidRDefault="008B25B3" w:rsidP="008B25B3">
      <w:pPr>
        <w:pStyle w:val="SemEspaamento"/>
        <w:rPr>
          <w:rFonts w:ascii="Arial Narrow" w:hAnsi="Arial Narrow" w:cs="Arial"/>
          <w:szCs w:val="24"/>
        </w:rPr>
      </w:pP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pStyle w:val="SemEspaamento"/>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tabs>
          <w:tab w:val="left" w:pos="3825"/>
        </w:tabs>
        <w:jc w:val="both"/>
        <w:rPr>
          <w:rFonts w:ascii="Arial Narrow" w:eastAsia="Calibri" w:hAnsi="Arial Narrow" w:cs="Arial"/>
          <w:szCs w:val="24"/>
          <w:lang w:eastAsia="en-US"/>
        </w:rPr>
      </w:pPr>
    </w:p>
    <w:p w:rsidR="008B25B3" w:rsidRPr="008B25B3" w:rsidRDefault="008B25B3" w:rsidP="008B25B3">
      <w:pPr>
        <w:tabs>
          <w:tab w:val="left" w:pos="3825"/>
        </w:tabs>
        <w:jc w:val="both"/>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Assessor de Secretaria:</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Atribuições: Assessorar os serviços da Secretaria da Câmara Municipal, bem como os trabalhos relativos a abertura de processos legislativos dando orientação e suporte à realização das mesmas, além de outras tarefas correlatas a serem determinadas pelo Presidente da Câmara.</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tabs>
          <w:tab w:val="left" w:pos="3825"/>
        </w:tabs>
        <w:jc w:val="both"/>
        <w:rPr>
          <w:rFonts w:ascii="Arial Narrow" w:hAnsi="Arial Narrow" w:cs="Arial"/>
          <w:b/>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Assessores para Comissões Técnicas Permanentes:</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Atribuições: Prestar assessoramento às comissões permanentes, na redação de documentos, pesquisas e encaminhamento de correspondências, realizar atividades que envolvam assessoramento de assuntos legislativos, assessorar os Vereadores na elaboração de expedientes e efetuar pesquisas e busca de dados sobre o assunto proposto; Redigir ofícios, cartas, despachos e demais expedientes; digitar exposições de motivos, projetos de lei e de resolução; conferir a digitação de documentos redigidos e aprovados, ou digitá-los, encaminhando-os para a assinatura se for o caso; Marcar entrevistas e reuniões; Ler, selecionar, registrar e arquivar, quando for o caso, documentos e publicações de interesse das comissões permanentes onde exercem suas funções; Apresentar sugestões para aprimoramento dos serviços; Ficar à disposição das comissões permanentes e outras tarefas afins.</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Assessor de Patrimônio:</w:t>
      </w:r>
    </w:p>
    <w:p w:rsidR="008B25B3" w:rsidRPr="008B25B3" w:rsidRDefault="008B25B3" w:rsidP="008B25B3">
      <w:pPr>
        <w:tabs>
          <w:tab w:val="left" w:pos="3825"/>
        </w:tabs>
        <w:jc w:val="both"/>
        <w:rPr>
          <w:rFonts w:ascii="Arial Narrow" w:hAnsi="Arial Narrow" w:cs="Arial"/>
          <w:szCs w:val="24"/>
        </w:rPr>
      </w:pPr>
      <w:r w:rsidRPr="008B25B3">
        <w:rPr>
          <w:rFonts w:ascii="Arial Narrow" w:hAnsi="Arial Narrow" w:cs="Arial"/>
          <w:szCs w:val="24"/>
        </w:rPr>
        <w:t xml:space="preserve">                          Atribuições: Auxilia na classificação, identificação e inventário de bens patrimoniais da Câmara, acompanhando divergências em estoque e mapa de movimentações para atualizar em sistema o controle de patrimônio, executar tarefas correlatas.</w:t>
      </w:r>
    </w:p>
    <w:p w:rsidR="008B25B3" w:rsidRPr="008B25B3" w:rsidRDefault="008B25B3" w:rsidP="008B25B3">
      <w:pPr>
        <w:tabs>
          <w:tab w:val="left" w:pos="3825"/>
        </w:tabs>
        <w:jc w:val="both"/>
        <w:rPr>
          <w:rFonts w:ascii="Arial Narrow" w:hAnsi="Arial Narrow" w:cs="Arial"/>
          <w:szCs w:val="24"/>
        </w:rPr>
      </w:pP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tabs>
          <w:tab w:val="left" w:pos="3825"/>
        </w:tabs>
        <w:jc w:val="both"/>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Assessor Mesa Diretora</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Atribuições:</w:t>
      </w:r>
      <w:r w:rsidRPr="008B25B3">
        <w:rPr>
          <w:rFonts w:ascii="Arial Narrow" w:hAnsi="Arial Narrow" w:cs="Arial"/>
          <w:b/>
          <w:szCs w:val="24"/>
        </w:rPr>
        <w:t xml:space="preserve"> </w:t>
      </w:r>
      <w:r w:rsidRPr="008B25B3">
        <w:rPr>
          <w:rFonts w:ascii="Arial Narrow" w:hAnsi="Arial Narrow" w:cs="Arial"/>
          <w:szCs w:val="24"/>
        </w:rPr>
        <w:t>Assessorar a Mesa Diretora</w:t>
      </w:r>
      <w:r w:rsidRPr="008B25B3">
        <w:rPr>
          <w:rFonts w:ascii="Arial Narrow" w:hAnsi="Arial Narrow" w:cs="Arial"/>
          <w:b/>
          <w:szCs w:val="24"/>
        </w:rPr>
        <w:t xml:space="preserve"> </w:t>
      </w:r>
      <w:r w:rsidRPr="008B25B3">
        <w:rPr>
          <w:rFonts w:ascii="Arial Narrow" w:hAnsi="Arial Narrow" w:cs="Arial"/>
          <w:szCs w:val="24"/>
        </w:rPr>
        <w:t>da Câmara nos trabalhos do Plenário durante as sessões plenárias, inclusive as especiais e Solenes; auxiliar a Mesa nos serviços burocráticos durante as sessões, realizando o registro fotográfico e ou documental das Sessões e fazer a divulgação em mídia, e executar outras tarefas correlatas.</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tabs>
          <w:tab w:val="left" w:pos="3825"/>
        </w:tabs>
        <w:ind w:firstLine="1418"/>
        <w:jc w:val="both"/>
        <w:rPr>
          <w:rFonts w:ascii="Arial Narrow" w:hAnsi="Arial Narrow" w:cs="Arial"/>
          <w:b/>
          <w:szCs w:val="24"/>
        </w:rPr>
      </w:pPr>
    </w:p>
    <w:p w:rsidR="008B25B3" w:rsidRDefault="008B25B3" w:rsidP="008B25B3">
      <w:pPr>
        <w:tabs>
          <w:tab w:val="left" w:pos="3825"/>
        </w:tabs>
        <w:ind w:firstLine="1418"/>
        <w:jc w:val="both"/>
        <w:rPr>
          <w:rFonts w:ascii="Arial Narrow" w:hAnsi="Arial Narrow" w:cs="Arial"/>
          <w:b/>
          <w:szCs w:val="24"/>
        </w:rPr>
      </w:pPr>
    </w:p>
    <w:p w:rsidR="008B25B3" w:rsidRDefault="008B25B3" w:rsidP="008B25B3">
      <w:pPr>
        <w:tabs>
          <w:tab w:val="left" w:pos="3825"/>
        </w:tabs>
        <w:ind w:firstLine="1418"/>
        <w:jc w:val="both"/>
        <w:rPr>
          <w:rFonts w:ascii="Arial Narrow" w:hAnsi="Arial Narrow" w:cs="Arial"/>
          <w:b/>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lastRenderedPageBreak/>
        <w:t>Assessor Recursos Humanos</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Atribuições:</w:t>
      </w:r>
      <w:r w:rsidRPr="008B25B3">
        <w:rPr>
          <w:rFonts w:ascii="Arial Narrow" w:hAnsi="Arial Narrow" w:cs="Arial"/>
          <w:b/>
          <w:szCs w:val="24"/>
        </w:rPr>
        <w:t xml:space="preserve"> </w:t>
      </w:r>
      <w:r w:rsidRPr="008B25B3">
        <w:rPr>
          <w:rFonts w:ascii="Arial Narrow" w:hAnsi="Arial Narrow" w:cs="Arial"/>
          <w:szCs w:val="24"/>
        </w:rPr>
        <w:t>Prestar assessoramento na área de Recursos Humanos da Câmara, realizando o calculo da folha de pagamento; bem como executar outras tarefas correlatas.</w:t>
      </w: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Assessor de Sonorização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Atribuições</w:t>
      </w:r>
      <w:r w:rsidRPr="008B25B3">
        <w:rPr>
          <w:rFonts w:ascii="Arial Narrow" w:hAnsi="Arial Narrow" w:cs="Arial"/>
          <w:b/>
          <w:szCs w:val="24"/>
        </w:rPr>
        <w:t xml:space="preserve">: </w:t>
      </w:r>
      <w:r w:rsidRPr="008B25B3">
        <w:rPr>
          <w:rFonts w:ascii="Arial Narrow" w:hAnsi="Arial Narrow" w:cs="Arial"/>
          <w:szCs w:val="24"/>
        </w:rPr>
        <w:t>Prestar assessoramento e realizar o serviço de sonorização da Câmara, bem como operar o sistema data show, inclusive durante os eventos, sessões, solenidades, realizar gravações das Sessões Plenárias, e outras atividades.</w:t>
      </w:r>
    </w:p>
    <w:p w:rsidR="008B25B3" w:rsidRPr="008B25B3" w:rsidRDefault="008B25B3" w:rsidP="008B25B3">
      <w:pPr>
        <w:tabs>
          <w:tab w:val="left" w:pos="3825"/>
        </w:tabs>
        <w:jc w:val="both"/>
        <w:rPr>
          <w:rFonts w:ascii="Arial Narrow" w:hAnsi="Arial Narrow" w:cs="Arial"/>
          <w:szCs w:val="24"/>
        </w:rPr>
      </w:pP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tabs>
          <w:tab w:val="center" w:pos="0"/>
        </w:tabs>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Assistente Parlamentar da Mesa Diretora:</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Atribuições: Assistir a Mesa Diretora da Câmara nos trabalhos do Plenário, durante as sessões plenárias; Efetuar leituras de expedientes quando designado pelo secretário; Coletar as assinaturas dos Vereadores no livro de presença; Movimentar papéis e outros expedientes no âmbito do plenário, auxiliar a Mesa nos serviços burocráticos durante as sessões, e executar outras tarefas correlatas.</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Assistente Administrativo: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Atribuições: Prestar assistência administrativa nas atividades do Poder Legislativo, Receber, numerar, distribuir e controlar a movimentação de papéis no setor; redigir atos administrativos de natureza simples, ofícios, cartas e demais expedientes pré-estabelecido, digitar exposições de motivos; arquivar documentos, executar serviços diversos em microcomputadores e cuidar da organização geral do setor e demais tarefas a fins.</w:t>
      </w:r>
    </w:p>
    <w:p w:rsidR="008B25B3" w:rsidRPr="008B25B3" w:rsidRDefault="008B25B3" w:rsidP="008B25B3">
      <w:pPr>
        <w:tabs>
          <w:tab w:val="center" w:pos="0"/>
        </w:tabs>
        <w:rPr>
          <w:rFonts w:ascii="Arial Narrow" w:hAnsi="Arial Narrow" w:cs="Arial"/>
          <w:szCs w:val="24"/>
        </w:rPr>
      </w:pP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Supervisor de Gabinete:</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Atribuições: Supervisionar todas as atividades do gabinete do vereador a quem presta serviço, coordenando e controlando as tarefas e a conjugação do esforço operacional, realizar, a pedido do vereador, estudos e pesquisas, bem como assessorá-lo amplamente no exame de proposições de ordem legislativa ou executiva.</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Assessor Parlamentar I:</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Atribuições: Prestar serviços de cunho político em geral ao gabinete, efetuar serviços de digitação relativos a processos, documentos e expedientes do gabinete; Organizar fichários, arquivos e outros documentos de interesse do gabinete; O</w:t>
      </w:r>
      <w:r w:rsidRPr="008B25B3">
        <w:rPr>
          <w:rStyle w:val="texto5"/>
          <w:rFonts w:ascii="Arial Narrow" w:hAnsi="Arial Narrow" w:cs="Arial"/>
          <w:szCs w:val="24"/>
        </w:rPr>
        <w:t>rganizar e solicitar material de expediente;</w:t>
      </w:r>
      <w:r w:rsidRPr="008B25B3">
        <w:rPr>
          <w:rFonts w:ascii="Arial Narrow" w:hAnsi="Arial Narrow" w:cs="Arial"/>
          <w:szCs w:val="24"/>
        </w:rPr>
        <w:t xml:space="preserve"> Lavrar atas de reuniões de interesse do </w:t>
      </w:r>
      <w:r w:rsidRPr="008B25B3">
        <w:rPr>
          <w:rFonts w:ascii="Arial Narrow" w:hAnsi="Arial Narrow" w:cs="Arial"/>
          <w:szCs w:val="24"/>
        </w:rPr>
        <w:lastRenderedPageBreak/>
        <w:t>gabinete; Providenciar o preparo sob orientação superior, de documentação pertinente ao gabinete; Verificar as pautas das comissões e dar conhecimento ao gabinete do conteúdo da mesma.</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Assessor Parlamentar II:</w:t>
      </w:r>
    </w:p>
    <w:p w:rsidR="008B25B3" w:rsidRPr="008B25B3" w:rsidRDefault="008B25B3" w:rsidP="008B25B3">
      <w:pPr>
        <w:tabs>
          <w:tab w:val="left" w:pos="3825"/>
        </w:tabs>
        <w:ind w:firstLine="1418"/>
        <w:jc w:val="both"/>
        <w:rPr>
          <w:rFonts w:ascii="Arial Narrow" w:hAnsi="Arial Narrow" w:cs="Arial"/>
          <w:szCs w:val="24"/>
        </w:rPr>
      </w:pPr>
      <w:r w:rsidRPr="008B25B3">
        <w:rPr>
          <w:rStyle w:val="texto5"/>
          <w:rFonts w:ascii="Arial Narrow" w:hAnsi="Arial Narrow" w:cs="Arial"/>
          <w:szCs w:val="24"/>
        </w:rPr>
        <w:t>Atribuições: Prestar atendimento no gabinete; V</w:t>
      </w:r>
      <w:r w:rsidRPr="008B25B3">
        <w:rPr>
          <w:rFonts w:ascii="Arial Narrow" w:hAnsi="Arial Narrow" w:cs="Arial"/>
          <w:szCs w:val="24"/>
        </w:rPr>
        <w:t>erificar e acompanhar a tramitação de assuntos junto às repartições públicas e órgãos da Câmara, de interesse do gabinete</w:t>
      </w:r>
      <w:r w:rsidRPr="008B25B3">
        <w:rPr>
          <w:rStyle w:val="texto5"/>
          <w:rFonts w:ascii="Arial Narrow" w:hAnsi="Arial Narrow" w:cs="Arial"/>
          <w:szCs w:val="24"/>
        </w:rPr>
        <w:t>; Receber e encaminhar correspondências e proposições; Colher informações, sugestões e reivindicações junto à comunidade e entidades de classes; Auxiliar nas pesquisas e estudos para a apresentação de proposições em geral; Manter atualizados cadastros e arquivos do gabinete; Executar tarefas afins, por determinação superior.</w:t>
      </w:r>
    </w:p>
    <w:p w:rsidR="008B25B3" w:rsidRPr="008B25B3" w:rsidRDefault="008B25B3" w:rsidP="008B25B3">
      <w:pPr>
        <w:tabs>
          <w:tab w:val="left" w:pos="3825"/>
        </w:tabs>
        <w:ind w:firstLine="1418"/>
        <w:jc w:val="both"/>
        <w:rPr>
          <w:rFonts w:ascii="Arial Narrow" w:hAnsi="Arial Narrow" w:cs="Arial"/>
          <w:b/>
          <w:szCs w:val="24"/>
        </w:rPr>
      </w:pP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szCs w:val="24"/>
        </w:rPr>
        <w:t>a)Idade mínima de 18 anos</w:t>
      </w:r>
    </w:p>
    <w:p w:rsidR="008B25B3" w:rsidRPr="008B25B3" w:rsidRDefault="008B25B3" w:rsidP="008B25B3">
      <w:pPr>
        <w:tabs>
          <w:tab w:val="left" w:pos="3825"/>
        </w:tabs>
        <w:ind w:firstLine="1418"/>
        <w:jc w:val="both"/>
        <w:rPr>
          <w:rFonts w:ascii="Arial Narrow" w:hAnsi="Arial Narrow" w:cs="Arial"/>
          <w:b/>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Assessor de Gabinete:</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Atribuições: Coordenar todos os assuntos de competência ou atribuições do gabinete, prestar informações ao Vereador quanto à pauta, auxiliar em redações das proposições, fazer acompanhamento dos processos, pesquisa e desempenhar outras atividades peculiares à função, entre elas o atendimento ao público.</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Assessor Legislativo: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Atribuições: Assessorar e organizar o funcionamento e andamento dos serviços legislativos da Câmara Municipal, bem como outras tarefas correlatas a serem determinadas pelo Presidente da Câmara.</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1418"/>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a)Idade mínima de 18 anos</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b/>
          <w:szCs w:val="24"/>
        </w:rPr>
      </w:pPr>
      <w:r w:rsidRPr="008B25B3">
        <w:rPr>
          <w:rFonts w:ascii="Arial Narrow" w:hAnsi="Arial Narrow" w:cs="Arial"/>
          <w:b/>
          <w:szCs w:val="24"/>
        </w:rPr>
        <w:t xml:space="preserve">Chefe de Gabinete: </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Atribuições: Coordenar a executar os serviços administrativos e organizacionais de gabinetes dos Vereadores, representar o Vereador quando designado, marcar audiências, pertencentes ao gabinete do Vereador que estiver designado.</w:t>
      </w:r>
    </w:p>
    <w:p w:rsidR="008B25B3" w:rsidRPr="008B25B3" w:rsidRDefault="008B25B3" w:rsidP="008B25B3">
      <w:pPr>
        <w:tabs>
          <w:tab w:val="left" w:pos="3825"/>
        </w:tabs>
        <w:ind w:firstLine="1418"/>
        <w:jc w:val="both"/>
        <w:rPr>
          <w:rFonts w:ascii="Arial Narrow" w:hAnsi="Arial Narrow" w:cs="Arial"/>
          <w:szCs w:val="24"/>
        </w:rPr>
      </w:pP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Requisitos para provimento</w:t>
      </w:r>
    </w:p>
    <w:p w:rsidR="008B25B3" w:rsidRPr="008B25B3" w:rsidRDefault="008B25B3" w:rsidP="008B25B3">
      <w:pPr>
        <w:tabs>
          <w:tab w:val="left" w:pos="3825"/>
        </w:tabs>
        <w:ind w:firstLine="1418"/>
        <w:jc w:val="both"/>
        <w:rPr>
          <w:rFonts w:ascii="Arial Narrow" w:hAnsi="Arial Narrow" w:cs="Arial"/>
          <w:szCs w:val="24"/>
        </w:rPr>
      </w:pPr>
      <w:r w:rsidRPr="008B25B3">
        <w:rPr>
          <w:rFonts w:ascii="Arial Narrow" w:hAnsi="Arial Narrow" w:cs="Arial"/>
          <w:szCs w:val="24"/>
        </w:rPr>
        <w:t>a)Idade mínima de 18 anos</w:t>
      </w:r>
    </w:p>
    <w:p w:rsidR="005A2E2F" w:rsidRPr="008B25B3" w:rsidRDefault="005A2E2F" w:rsidP="00B84278">
      <w:pPr>
        <w:autoSpaceDE w:val="0"/>
        <w:autoSpaceDN w:val="0"/>
        <w:adjustRightInd w:val="0"/>
        <w:ind w:firstLine="1080"/>
        <w:jc w:val="both"/>
        <w:rPr>
          <w:rFonts w:ascii="Arial Narrow" w:hAnsi="Arial Narrow"/>
          <w:szCs w:val="24"/>
        </w:rPr>
      </w:pPr>
    </w:p>
    <w:p w:rsidR="00B84278" w:rsidRPr="008B25B3" w:rsidRDefault="003D23BC" w:rsidP="00B84278">
      <w:pPr>
        <w:spacing w:line="300" w:lineRule="exact"/>
        <w:ind w:firstLine="708"/>
        <w:jc w:val="both"/>
        <w:rPr>
          <w:rFonts w:ascii="Arial Narrow" w:hAnsi="Arial Narrow" w:cs="Arial"/>
          <w:szCs w:val="24"/>
        </w:rPr>
      </w:pPr>
      <w:r w:rsidRPr="008B25B3">
        <w:rPr>
          <w:rFonts w:ascii="Arial Narrow" w:hAnsi="Arial Narrow"/>
          <w:szCs w:val="24"/>
        </w:rPr>
        <w:t xml:space="preserve">      </w:t>
      </w:r>
    </w:p>
    <w:sectPr w:rsidR="00B84278" w:rsidRPr="008B25B3" w:rsidSect="004032C9">
      <w:headerReference w:type="default" r:id="rId8"/>
      <w:footerReference w:type="default" r:id="rId9"/>
      <w:pgSz w:w="12240" w:h="15840"/>
      <w:pgMar w:top="1701" w:right="900"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2FD" w:rsidRDefault="00F822FD" w:rsidP="009A5F6C">
      <w:r>
        <w:separator/>
      </w:r>
    </w:p>
  </w:endnote>
  <w:endnote w:type="continuationSeparator" w:id="1">
    <w:p w:rsidR="00F822FD" w:rsidRDefault="00F822FD" w:rsidP="009A5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21" w:rsidRDefault="008C19B7">
    <w:pPr>
      <w:pStyle w:val="Rodap"/>
      <w:jc w:val="center"/>
      <w:rPr>
        <w:rFonts w:ascii="Arial" w:hAnsi="Arial"/>
        <w:b/>
        <w:sz w:val="18"/>
      </w:rPr>
    </w:pPr>
    <w:r>
      <w:rPr>
        <w:rFonts w:ascii="Arial" w:hAnsi="Arial"/>
        <w:b/>
        <w:sz w:val="18"/>
      </w:rPr>
      <w:t>Av. Dr. José Athanásio, 460 – CEP 96745-000 - Fone: (051) 3958.8404- CNPJ: 88743604/0001-79</w:t>
    </w:r>
  </w:p>
  <w:p w:rsidR="007F1221" w:rsidRDefault="008C19B7">
    <w:pPr>
      <w:pStyle w:val="Rodap"/>
      <w:jc w:val="center"/>
      <w:rPr>
        <w:rFonts w:ascii="Arial" w:hAnsi="Arial"/>
        <w:b/>
        <w:sz w:val="18"/>
        <w:szCs w:val="18"/>
      </w:rPr>
    </w:pPr>
    <w:r>
      <w:rPr>
        <w:rFonts w:ascii="Arial" w:hAnsi="Arial"/>
        <w:b/>
        <w:sz w:val="18"/>
        <w:szCs w:val="18"/>
      </w:rPr>
      <w:t>secgeral@charqueadas.rs.gov.br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2FD" w:rsidRDefault="00F822FD" w:rsidP="009A5F6C">
      <w:r>
        <w:separator/>
      </w:r>
    </w:p>
  </w:footnote>
  <w:footnote w:type="continuationSeparator" w:id="1">
    <w:p w:rsidR="00F822FD" w:rsidRDefault="00F822FD" w:rsidP="009A5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21" w:rsidRDefault="008C19B7">
    <w:pPr>
      <w:pStyle w:val="Cabealho"/>
    </w:pPr>
    <w:r>
      <w:object w:dxaOrig="1163" w:dyaOrig="1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5.25pt" o:ole="" fillcolor="window">
          <v:imagedata r:id="rId1" o:title=""/>
        </v:shape>
        <o:OLEObject Type="Embed" ProgID="CorelDraw.Graphic.7" ShapeID="_x0000_i1025" DrawAspect="Content" ObjectID="_1550045029" r:id="rId2"/>
      </w:object>
    </w:r>
    <w:r>
      <w:t xml:space="preserve">      </w:t>
    </w:r>
    <w:r>
      <w:rPr>
        <w:noProof/>
      </w:rPr>
      <w:t xml:space="preserve">                                                                                                                            </w:t>
    </w:r>
    <w:r w:rsidR="00DA7D90">
      <w:rPr>
        <w:noProof/>
      </w:rPr>
      <w:pict>
        <v:rect id="_x0000_s1025" style="position:absolute;margin-left:66.25pt;margin-top:1.2pt;width:367.25pt;height:64.85pt;z-index:251660288;mso-position-horizontal-relative:text;mso-position-vertical-relative:text" o:allowincell="f" filled="f" stroked="f" strokecolor="white" strokeweight="2pt">
          <v:textbox style="mso-next-textbox:#_x0000_s1025" inset="1pt,1pt,1pt,1pt">
            <w:txbxContent>
              <w:p w:rsidR="007F1221" w:rsidRDefault="008C19B7">
                <w:pPr>
                  <w:jc w:val="center"/>
                  <w:rPr>
                    <w:b/>
                    <w:sz w:val="32"/>
                  </w:rPr>
                </w:pPr>
                <w:r>
                  <w:rPr>
                    <w:rFonts w:ascii="Arial" w:hAnsi="Arial"/>
                    <w:b/>
                    <w:i/>
                    <w:sz w:val="32"/>
                  </w:rPr>
                  <w:t xml:space="preserve"> </w:t>
                </w:r>
                <w:r>
                  <w:rPr>
                    <w:b/>
                    <w:sz w:val="32"/>
                  </w:rPr>
                  <w:t>PREFEITURA MUNICIPAL DE CHARQUEADAS</w:t>
                </w:r>
              </w:p>
              <w:p w:rsidR="007F1221" w:rsidRDefault="008C19B7">
                <w:pPr>
                  <w:jc w:val="center"/>
                  <w:rPr>
                    <w:b/>
                    <w:i/>
                    <w:sz w:val="28"/>
                  </w:rPr>
                </w:pPr>
                <w:r>
                  <w:rPr>
                    <w:b/>
                    <w:i/>
                    <w:sz w:val="28"/>
                  </w:rPr>
                  <w:t>Estado do Rio Grande do Sul</w:t>
                </w:r>
              </w:p>
              <w:p w:rsidR="007F1221" w:rsidRDefault="00F822FD">
                <w:pPr>
                  <w:jc w:val="center"/>
                  <w:rPr>
                    <w:b/>
                    <w:i/>
                    <w:sz w:val="28"/>
                  </w:rPr>
                </w:pPr>
              </w:p>
            </w:txbxContent>
          </v:textbox>
        </v:rect>
      </w:pict>
    </w:r>
  </w:p>
  <w:p w:rsidR="007F1221" w:rsidRDefault="00F822F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58C4"/>
    <w:multiLevelType w:val="hybridMultilevel"/>
    <w:tmpl w:val="CF7EBE18"/>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800D90"/>
    <w:multiLevelType w:val="hybridMultilevel"/>
    <w:tmpl w:val="11A8AFA8"/>
    <w:lvl w:ilvl="0" w:tplc="04160001">
      <w:start w:val="1"/>
      <w:numFmt w:val="bullet"/>
      <w:lvlText w:val=""/>
      <w:lvlJc w:val="left"/>
      <w:pPr>
        <w:ind w:left="1770" w:hanging="360"/>
      </w:pPr>
      <w:rPr>
        <w:rFonts w:ascii="Symbol" w:hAnsi="Symbol" w:hint="default"/>
      </w:rPr>
    </w:lvl>
    <w:lvl w:ilvl="1" w:tplc="04160003" w:tentative="1">
      <w:start w:val="1"/>
      <w:numFmt w:val="bullet"/>
      <w:lvlText w:val="o"/>
      <w:lvlJc w:val="left"/>
      <w:pPr>
        <w:ind w:left="2490" w:hanging="360"/>
      </w:pPr>
      <w:rPr>
        <w:rFonts w:ascii="Courier New" w:hAnsi="Courier New" w:cs="Courier New" w:hint="default"/>
      </w:rPr>
    </w:lvl>
    <w:lvl w:ilvl="2" w:tplc="04160005" w:tentative="1">
      <w:start w:val="1"/>
      <w:numFmt w:val="bullet"/>
      <w:lvlText w:val=""/>
      <w:lvlJc w:val="left"/>
      <w:pPr>
        <w:ind w:left="3210" w:hanging="360"/>
      </w:pPr>
      <w:rPr>
        <w:rFonts w:ascii="Wingdings" w:hAnsi="Wingdings" w:hint="default"/>
      </w:rPr>
    </w:lvl>
    <w:lvl w:ilvl="3" w:tplc="04160001" w:tentative="1">
      <w:start w:val="1"/>
      <w:numFmt w:val="bullet"/>
      <w:lvlText w:val=""/>
      <w:lvlJc w:val="left"/>
      <w:pPr>
        <w:ind w:left="3930" w:hanging="360"/>
      </w:pPr>
      <w:rPr>
        <w:rFonts w:ascii="Symbol" w:hAnsi="Symbol" w:hint="default"/>
      </w:rPr>
    </w:lvl>
    <w:lvl w:ilvl="4" w:tplc="04160003" w:tentative="1">
      <w:start w:val="1"/>
      <w:numFmt w:val="bullet"/>
      <w:lvlText w:val="o"/>
      <w:lvlJc w:val="left"/>
      <w:pPr>
        <w:ind w:left="4650" w:hanging="360"/>
      </w:pPr>
      <w:rPr>
        <w:rFonts w:ascii="Courier New" w:hAnsi="Courier New" w:cs="Courier New" w:hint="default"/>
      </w:rPr>
    </w:lvl>
    <w:lvl w:ilvl="5" w:tplc="04160005" w:tentative="1">
      <w:start w:val="1"/>
      <w:numFmt w:val="bullet"/>
      <w:lvlText w:val=""/>
      <w:lvlJc w:val="left"/>
      <w:pPr>
        <w:ind w:left="5370" w:hanging="360"/>
      </w:pPr>
      <w:rPr>
        <w:rFonts w:ascii="Wingdings" w:hAnsi="Wingdings" w:hint="default"/>
      </w:rPr>
    </w:lvl>
    <w:lvl w:ilvl="6" w:tplc="04160001" w:tentative="1">
      <w:start w:val="1"/>
      <w:numFmt w:val="bullet"/>
      <w:lvlText w:val=""/>
      <w:lvlJc w:val="left"/>
      <w:pPr>
        <w:ind w:left="6090" w:hanging="360"/>
      </w:pPr>
      <w:rPr>
        <w:rFonts w:ascii="Symbol" w:hAnsi="Symbol" w:hint="default"/>
      </w:rPr>
    </w:lvl>
    <w:lvl w:ilvl="7" w:tplc="04160003" w:tentative="1">
      <w:start w:val="1"/>
      <w:numFmt w:val="bullet"/>
      <w:lvlText w:val="o"/>
      <w:lvlJc w:val="left"/>
      <w:pPr>
        <w:ind w:left="6810" w:hanging="360"/>
      </w:pPr>
      <w:rPr>
        <w:rFonts w:ascii="Courier New" w:hAnsi="Courier New" w:cs="Courier New" w:hint="default"/>
      </w:rPr>
    </w:lvl>
    <w:lvl w:ilvl="8" w:tplc="04160005" w:tentative="1">
      <w:start w:val="1"/>
      <w:numFmt w:val="bullet"/>
      <w:lvlText w:val=""/>
      <w:lvlJc w:val="left"/>
      <w:pPr>
        <w:ind w:left="7530" w:hanging="360"/>
      </w:pPr>
      <w:rPr>
        <w:rFonts w:ascii="Wingdings" w:hAnsi="Wingdings" w:hint="default"/>
      </w:rPr>
    </w:lvl>
  </w:abstractNum>
  <w:abstractNum w:abstractNumId="2">
    <w:nsid w:val="0E241A8B"/>
    <w:multiLevelType w:val="singleLevel"/>
    <w:tmpl w:val="1D08459E"/>
    <w:lvl w:ilvl="0">
      <w:start w:val="2"/>
      <w:numFmt w:val="decimal"/>
      <w:lvlText w:val="%1"/>
      <w:lvlJc w:val="left"/>
      <w:pPr>
        <w:tabs>
          <w:tab w:val="num" w:pos="360"/>
        </w:tabs>
        <w:ind w:left="360" w:hanging="360"/>
      </w:pPr>
      <w:rPr>
        <w:rFonts w:hint="default"/>
      </w:rPr>
    </w:lvl>
  </w:abstractNum>
  <w:abstractNum w:abstractNumId="3">
    <w:nsid w:val="10DA1ED4"/>
    <w:multiLevelType w:val="hybridMultilevel"/>
    <w:tmpl w:val="067295FA"/>
    <w:lvl w:ilvl="0" w:tplc="500AF470">
      <w:start w:val="1"/>
      <w:numFmt w:val="lowerLetter"/>
      <w:lvlText w:val="%1)"/>
      <w:lvlJc w:val="left"/>
      <w:pPr>
        <w:ind w:left="2130" w:hanging="360"/>
      </w:pPr>
      <w:rPr>
        <w:rFonts w:hint="default"/>
      </w:r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4">
    <w:nsid w:val="113E24CA"/>
    <w:multiLevelType w:val="hybridMultilevel"/>
    <w:tmpl w:val="0868EC3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4E4189E"/>
    <w:multiLevelType w:val="hybridMultilevel"/>
    <w:tmpl w:val="8E9EBE3A"/>
    <w:lvl w:ilvl="0" w:tplc="8034A76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nsid w:val="1CC151F2"/>
    <w:multiLevelType w:val="hybridMultilevel"/>
    <w:tmpl w:val="D528D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8F52B0"/>
    <w:multiLevelType w:val="hybridMultilevel"/>
    <w:tmpl w:val="467EE4F6"/>
    <w:lvl w:ilvl="0" w:tplc="49FA53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8">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9">
    <w:nsid w:val="2A3D1A04"/>
    <w:multiLevelType w:val="singleLevel"/>
    <w:tmpl w:val="29864BBE"/>
    <w:lvl w:ilvl="0">
      <w:start w:val="1"/>
      <w:numFmt w:val="lowerLetter"/>
      <w:lvlText w:val="%1)"/>
      <w:lvlJc w:val="left"/>
      <w:pPr>
        <w:tabs>
          <w:tab w:val="num" w:pos="397"/>
        </w:tabs>
        <w:ind w:left="397" w:hanging="397"/>
      </w:pPr>
      <w:rPr>
        <w:rFonts w:ascii="Times New Roman" w:hAnsi="Times New Roman" w:hint="default"/>
        <w:b w:val="0"/>
        <w:i w:val="0"/>
      </w:rPr>
    </w:lvl>
  </w:abstractNum>
  <w:abstractNum w:abstractNumId="10">
    <w:nsid w:val="2D9D11AD"/>
    <w:multiLevelType w:val="hybridMultilevel"/>
    <w:tmpl w:val="9FA896EC"/>
    <w:lvl w:ilvl="0" w:tplc="FFFFFFFF">
      <w:start w:val="1"/>
      <w:numFmt w:val="lowerLetter"/>
      <w:lvlText w:val="%1)"/>
      <w:lvlJc w:val="left"/>
      <w:pPr>
        <w:tabs>
          <w:tab w:val="num" w:pos="397"/>
        </w:tabs>
        <w:ind w:left="397" w:hanging="397"/>
      </w:pPr>
      <w:rPr>
        <w:rFonts w:ascii="Times New Roman" w:hAnsi="Times New Roman"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EB0614F"/>
    <w:multiLevelType w:val="hybridMultilevel"/>
    <w:tmpl w:val="95D453B6"/>
    <w:lvl w:ilvl="0" w:tplc="4244845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30FF7032"/>
    <w:multiLevelType w:val="hybridMultilevel"/>
    <w:tmpl w:val="AC12D3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567C35"/>
    <w:multiLevelType w:val="hybridMultilevel"/>
    <w:tmpl w:val="90E423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C5660A"/>
    <w:multiLevelType w:val="hybridMultilevel"/>
    <w:tmpl w:val="9C28156C"/>
    <w:lvl w:ilvl="0" w:tplc="49B88CB6">
      <w:start w:val="1"/>
      <w:numFmt w:val="lowerLetter"/>
      <w:lvlText w:val="%1)"/>
      <w:lvlJc w:val="left"/>
      <w:pPr>
        <w:ind w:left="2138" w:hanging="360"/>
      </w:pPr>
      <w:rPr>
        <w:rFonts w:hint="default"/>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5">
    <w:nsid w:val="3A796137"/>
    <w:multiLevelType w:val="hybridMultilevel"/>
    <w:tmpl w:val="4592601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3C205D9B"/>
    <w:multiLevelType w:val="hybridMultilevel"/>
    <w:tmpl w:val="75688D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5B15FA"/>
    <w:multiLevelType w:val="hybridMultilevel"/>
    <w:tmpl w:val="9E34D836"/>
    <w:lvl w:ilvl="0" w:tplc="0416000F">
      <w:start w:val="1"/>
      <w:numFmt w:val="decimal"/>
      <w:lvlText w:val="%1."/>
      <w:lvlJc w:val="left"/>
      <w:pPr>
        <w:ind w:left="1770" w:hanging="360"/>
      </w:p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8">
    <w:nsid w:val="44077A76"/>
    <w:multiLevelType w:val="hybridMultilevel"/>
    <w:tmpl w:val="40D6CF26"/>
    <w:lvl w:ilvl="0" w:tplc="5C1AACE6">
      <w:start w:val="1"/>
      <w:numFmt w:val="lowerLetter"/>
      <w:lvlText w:val="%1)"/>
      <w:lvlJc w:val="left"/>
      <w:pPr>
        <w:ind w:left="1637"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nsid w:val="458B16BF"/>
    <w:multiLevelType w:val="hybridMultilevel"/>
    <w:tmpl w:val="C15C5D7A"/>
    <w:lvl w:ilvl="0" w:tplc="FCDE6D5C">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0">
    <w:nsid w:val="4A8C2F0E"/>
    <w:multiLevelType w:val="hybridMultilevel"/>
    <w:tmpl w:val="5E70413E"/>
    <w:lvl w:ilvl="0" w:tplc="0F9C331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1">
    <w:nsid w:val="4F5F27D9"/>
    <w:multiLevelType w:val="singleLevel"/>
    <w:tmpl w:val="E5D6C772"/>
    <w:lvl w:ilvl="0">
      <w:start w:val="7"/>
      <w:numFmt w:val="decimal"/>
      <w:lvlText w:val="%1"/>
      <w:lvlJc w:val="left"/>
      <w:pPr>
        <w:tabs>
          <w:tab w:val="num" w:pos="360"/>
        </w:tabs>
        <w:ind w:left="360" w:hanging="360"/>
      </w:pPr>
      <w:rPr>
        <w:rFonts w:hint="default"/>
      </w:rPr>
    </w:lvl>
  </w:abstractNum>
  <w:abstractNum w:abstractNumId="22">
    <w:nsid w:val="511979BE"/>
    <w:multiLevelType w:val="hybridMultilevel"/>
    <w:tmpl w:val="B0BEDC30"/>
    <w:lvl w:ilvl="0" w:tplc="31109098">
      <w:start w:val="1"/>
      <w:numFmt w:val="lowerLetter"/>
      <w:lvlText w:val="%1)"/>
      <w:lvlJc w:val="left"/>
      <w:pPr>
        <w:ind w:left="2130" w:hanging="360"/>
      </w:pPr>
      <w:rPr>
        <w:rFonts w:hint="default"/>
      </w:r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23">
    <w:nsid w:val="5B151053"/>
    <w:multiLevelType w:val="hybridMultilevel"/>
    <w:tmpl w:val="C4C2DFCC"/>
    <w:lvl w:ilvl="0" w:tplc="0416000F">
      <w:start w:val="1"/>
      <w:numFmt w:val="decimal"/>
      <w:lvlText w:val="%1."/>
      <w:lvlJc w:val="left"/>
      <w:pPr>
        <w:ind w:left="1770" w:hanging="360"/>
      </w:p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4">
    <w:nsid w:val="63242D17"/>
    <w:multiLevelType w:val="hybridMultilevel"/>
    <w:tmpl w:val="4AE6AD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5CB702A"/>
    <w:multiLevelType w:val="hybridMultilevel"/>
    <w:tmpl w:val="753E5F10"/>
    <w:lvl w:ilvl="0" w:tplc="D0DE534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nsid w:val="6B0744C3"/>
    <w:multiLevelType w:val="hybridMultilevel"/>
    <w:tmpl w:val="A1C20A2E"/>
    <w:lvl w:ilvl="0" w:tplc="638A208A">
      <w:start w:val="1"/>
      <w:numFmt w:val="lowerLetter"/>
      <w:lvlText w:val="%1)"/>
      <w:lvlJc w:val="left"/>
      <w:pPr>
        <w:ind w:left="1773" w:hanging="360"/>
      </w:pPr>
      <w:rPr>
        <w:rFonts w:hint="default"/>
      </w:rPr>
    </w:lvl>
    <w:lvl w:ilvl="1" w:tplc="04160019" w:tentative="1">
      <w:start w:val="1"/>
      <w:numFmt w:val="lowerLetter"/>
      <w:lvlText w:val="%2."/>
      <w:lvlJc w:val="left"/>
      <w:pPr>
        <w:ind w:left="2493" w:hanging="360"/>
      </w:pPr>
    </w:lvl>
    <w:lvl w:ilvl="2" w:tplc="0416001B" w:tentative="1">
      <w:start w:val="1"/>
      <w:numFmt w:val="lowerRoman"/>
      <w:lvlText w:val="%3."/>
      <w:lvlJc w:val="right"/>
      <w:pPr>
        <w:ind w:left="3213" w:hanging="180"/>
      </w:pPr>
    </w:lvl>
    <w:lvl w:ilvl="3" w:tplc="0416000F" w:tentative="1">
      <w:start w:val="1"/>
      <w:numFmt w:val="decimal"/>
      <w:lvlText w:val="%4."/>
      <w:lvlJc w:val="left"/>
      <w:pPr>
        <w:ind w:left="3933" w:hanging="360"/>
      </w:pPr>
    </w:lvl>
    <w:lvl w:ilvl="4" w:tplc="04160019" w:tentative="1">
      <w:start w:val="1"/>
      <w:numFmt w:val="lowerLetter"/>
      <w:lvlText w:val="%5."/>
      <w:lvlJc w:val="left"/>
      <w:pPr>
        <w:ind w:left="4653" w:hanging="360"/>
      </w:pPr>
    </w:lvl>
    <w:lvl w:ilvl="5" w:tplc="0416001B" w:tentative="1">
      <w:start w:val="1"/>
      <w:numFmt w:val="lowerRoman"/>
      <w:lvlText w:val="%6."/>
      <w:lvlJc w:val="right"/>
      <w:pPr>
        <w:ind w:left="5373" w:hanging="180"/>
      </w:pPr>
    </w:lvl>
    <w:lvl w:ilvl="6" w:tplc="0416000F" w:tentative="1">
      <w:start w:val="1"/>
      <w:numFmt w:val="decimal"/>
      <w:lvlText w:val="%7."/>
      <w:lvlJc w:val="left"/>
      <w:pPr>
        <w:ind w:left="6093" w:hanging="360"/>
      </w:pPr>
    </w:lvl>
    <w:lvl w:ilvl="7" w:tplc="04160019" w:tentative="1">
      <w:start w:val="1"/>
      <w:numFmt w:val="lowerLetter"/>
      <w:lvlText w:val="%8."/>
      <w:lvlJc w:val="left"/>
      <w:pPr>
        <w:ind w:left="6813" w:hanging="360"/>
      </w:pPr>
    </w:lvl>
    <w:lvl w:ilvl="8" w:tplc="0416001B" w:tentative="1">
      <w:start w:val="1"/>
      <w:numFmt w:val="lowerRoman"/>
      <w:lvlText w:val="%9."/>
      <w:lvlJc w:val="right"/>
      <w:pPr>
        <w:ind w:left="7533" w:hanging="180"/>
      </w:pPr>
    </w:lvl>
  </w:abstractNum>
  <w:abstractNum w:abstractNumId="27">
    <w:nsid w:val="710F2E50"/>
    <w:multiLevelType w:val="hybridMultilevel"/>
    <w:tmpl w:val="E62257C4"/>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A7D5161"/>
    <w:multiLevelType w:val="hybridMultilevel"/>
    <w:tmpl w:val="5AE44A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F035E5E"/>
    <w:multiLevelType w:val="hybridMultilevel"/>
    <w:tmpl w:val="B0BEDC30"/>
    <w:lvl w:ilvl="0" w:tplc="31109098">
      <w:start w:val="1"/>
      <w:numFmt w:val="lowerLetter"/>
      <w:lvlText w:val="%1)"/>
      <w:lvlJc w:val="left"/>
      <w:pPr>
        <w:ind w:left="2130" w:hanging="360"/>
      </w:pPr>
      <w:rPr>
        <w:rFonts w:hint="default"/>
      </w:r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30">
    <w:nsid w:val="7F6524CC"/>
    <w:multiLevelType w:val="hybridMultilevel"/>
    <w:tmpl w:val="AFCCB99A"/>
    <w:lvl w:ilvl="0" w:tplc="FC7CD8D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2"/>
  </w:num>
  <w:num w:numId="3">
    <w:abstractNumId w:val="5"/>
  </w:num>
  <w:num w:numId="4">
    <w:abstractNumId w:val="20"/>
  </w:num>
  <w:num w:numId="5">
    <w:abstractNumId w:val="8"/>
  </w:num>
  <w:num w:numId="6">
    <w:abstractNumId w:val="27"/>
  </w:num>
  <w:num w:numId="7">
    <w:abstractNumId w:val="9"/>
  </w:num>
  <w:num w:numId="8">
    <w:abstractNumId w:val="10"/>
  </w:num>
  <w:num w:numId="9">
    <w:abstractNumId w:val="13"/>
  </w:num>
  <w:num w:numId="10">
    <w:abstractNumId w:val="16"/>
  </w:num>
  <w:num w:numId="11">
    <w:abstractNumId w:val="26"/>
  </w:num>
  <w:num w:numId="12">
    <w:abstractNumId w:val="0"/>
  </w:num>
  <w:num w:numId="13">
    <w:abstractNumId w:val="6"/>
  </w:num>
  <w:num w:numId="14">
    <w:abstractNumId w:val="24"/>
  </w:num>
  <w:num w:numId="15">
    <w:abstractNumId w:val="18"/>
  </w:num>
  <w:num w:numId="16">
    <w:abstractNumId w:val="15"/>
  </w:num>
  <w:num w:numId="17">
    <w:abstractNumId w:val="4"/>
  </w:num>
  <w:num w:numId="18">
    <w:abstractNumId w:val="12"/>
  </w:num>
  <w:num w:numId="19">
    <w:abstractNumId w:val="30"/>
  </w:num>
  <w:num w:numId="20">
    <w:abstractNumId w:val="28"/>
  </w:num>
  <w:num w:numId="21">
    <w:abstractNumId w:val="17"/>
  </w:num>
  <w:num w:numId="22">
    <w:abstractNumId w:val="1"/>
  </w:num>
  <w:num w:numId="23">
    <w:abstractNumId w:val="23"/>
  </w:num>
  <w:num w:numId="24">
    <w:abstractNumId w:val="3"/>
  </w:num>
  <w:num w:numId="25">
    <w:abstractNumId w:val="22"/>
  </w:num>
  <w:num w:numId="26">
    <w:abstractNumId w:val="29"/>
  </w:num>
  <w:num w:numId="27">
    <w:abstractNumId w:val="14"/>
  </w:num>
  <w:num w:numId="28">
    <w:abstractNumId w:val="7"/>
  </w:num>
  <w:num w:numId="29">
    <w:abstractNumId w:val="19"/>
  </w:num>
  <w:num w:numId="30">
    <w:abstractNumId w:val="11"/>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42"/>
    <o:shapelayout v:ext="edit">
      <o:idmap v:ext="edit" data="1"/>
    </o:shapelayout>
  </w:hdrShapeDefaults>
  <w:footnotePr>
    <w:footnote w:id="0"/>
    <w:footnote w:id="1"/>
  </w:footnotePr>
  <w:endnotePr>
    <w:endnote w:id="0"/>
    <w:endnote w:id="1"/>
  </w:endnotePr>
  <w:compat/>
  <w:rsids>
    <w:rsidRoot w:val="008656E5"/>
    <w:rsid w:val="00011DBF"/>
    <w:rsid w:val="000178F1"/>
    <w:rsid w:val="000338A2"/>
    <w:rsid w:val="00034584"/>
    <w:rsid w:val="00060113"/>
    <w:rsid w:val="00064BB2"/>
    <w:rsid w:val="00065519"/>
    <w:rsid w:val="00077E29"/>
    <w:rsid w:val="000821EC"/>
    <w:rsid w:val="00085117"/>
    <w:rsid w:val="0008736C"/>
    <w:rsid w:val="00095B37"/>
    <w:rsid w:val="000A3610"/>
    <w:rsid w:val="000B1EF5"/>
    <w:rsid w:val="000B6AF3"/>
    <w:rsid w:val="000C0ADB"/>
    <w:rsid w:val="000E493B"/>
    <w:rsid w:val="000F240E"/>
    <w:rsid w:val="00102616"/>
    <w:rsid w:val="001252AC"/>
    <w:rsid w:val="0015046F"/>
    <w:rsid w:val="001727D6"/>
    <w:rsid w:val="00197FC3"/>
    <w:rsid w:val="001A54AB"/>
    <w:rsid w:val="001B11AF"/>
    <w:rsid w:val="001B2027"/>
    <w:rsid w:val="001C1F47"/>
    <w:rsid w:val="001C2D3C"/>
    <w:rsid w:val="001C7A5C"/>
    <w:rsid w:val="001E7F5D"/>
    <w:rsid w:val="0021225F"/>
    <w:rsid w:val="00242406"/>
    <w:rsid w:val="00247323"/>
    <w:rsid w:val="00254633"/>
    <w:rsid w:val="002556FE"/>
    <w:rsid w:val="00262177"/>
    <w:rsid w:val="00277AD6"/>
    <w:rsid w:val="00286580"/>
    <w:rsid w:val="00286A44"/>
    <w:rsid w:val="002A0E94"/>
    <w:rsid w:val="002A4211"/>
    <w:rsid w:val="002B025D"/>
    <w:rsid w:val="002B0981"/>
    <w:rsid w:val="002B0C98"/>
    <w:rsid w:val="002B0E03"/>
    <w:rsid w:val="002B756A"/>
    <w:rsid w:val="002C30B0"/>
    <w:rsid w:val="002D31A6"/>
    <w:rsid w:val="002D6BC3"/>
    <w:rsid w:val="002D72F5"/>
    <w:rsid w:val="003045A6"/>
    <w:rsid w:val="003056B7"/>
    <w:rsid w:val="00313C0A"/>
    <w:rsid w:val="00325B3E"/>
    <w:rsid w:val="00325B76"/>
    <w:rsid w:val="003275CE"/>
    <w:rsid w:val="00337905"/>
    <w:rsid w:val="00351A11"/>
    <w:rsid w:val="00384062"/>
    <w:rsid w:val="003861B2"/>
    <w:rsid w:val="00392CE2"/>
    <w:rsid w:val="003A0A1B"/>
    <w:rsid w:val="003C4862"/>
    <w:rsid w:val="003D0F1C"/>
    <w:rsid w:val="003D23BC"/>
    <w:rsid w:val="003E0E81"/>
    <w:rsid w:val="00416208"/>
    <w:rsid w:val="00433E05"/>
    <w:rsid w:val="00434E2B"/>
    <w:rsid w:val="00436E91"/>
    <w:rsid w:val="004708C3"/>
    <w:rsid w:val="00471E0E"/>
    <w:rsid w:val="0047535E"/>
    <w:rsid w:val="00483226"/>
    <w:rsid w:val="00483536"/>
    <w:rsid w:val="004856A3"/>
    <w:rsid w:val="004A1139"/>
    <w:rsid w:val="004A20FE"/>
    <w:rsid w:val="004B78C6"/>
    <w:rsid w:val="004B7EC2"/>
    <w:rsid w:val="004C45F5"/>
    <w:rsid w:val="004E0175"/>
    <w:rsid w:val="00501C81"/>
    <w:rsid w:val="00510C40"/>
    <w:rsid w:val="005245EA"/>
    <w:rsid w:val="00530A67"/>
    <w:rsid w:val="0054464D"/>
    <w:rsid w:val="005507C8"/>
    <w:rsid w:val="00554A6A"/>
    <w:rsid w:val="00567425"/>
    <w:rsid w:val="005736DB"/>
    <w:rsid w:val="0058366F"/>
    <w:rsid w:val="005859AE"/>
    <w:rsid w:val="005861DE"/>
    <w:rsid w:val="005A2E2F"/>
    <w:rsid w:val="005A2F7C"/>
    <w:rsid w:val="005A68A9"/>
    <w:rsid w:val="005B0794"/>
    <w:rsid w:val="005B6E77"/>
    <w:rsid w:val="005C27B8"/>
    <w:rsid w:val="005D6720"/>
    <w:rsid w:val="005D6869"/>
    <w:rsid w:val="006004F6"/>
    <w:rsid w:val="006051EF"/>
    <w:rsid w:val="006051FD"/>
    <w:rsid w:val="006469B0"/>
    <w:rsid w:val="006505B8"/>
    <w:rsid w:val="00655718"/>
    <w:rsid w:val="00664988"/>
    <w:rsid w:val="00666A98"/>
    <w:rsid w:val="00672517"/>
    <w:rsid w:val="0067650B"/>
    <w:rsid w:val="00692521"/>
    <w:rsid w:val="006B468F"/>
    <w:rsid w:val="006C2AE1"/>
    <w:rsid w:val="006C3072"/>
    <w:rsid w:val="006C42AB"/>
    <w:rsid w:val="006D6CA5"/>
    <w:rsid w:val="006F0FFF"/>
    <w:rsid w:val="006F48CC"/>
    <w:rsid w:val="006F4AF6"/>
    <w:rsid w:val="007014CE"/>
    <w:rsid w:val="00721C85"/>
    <w:rsid w:val="007254DB"/>
    <w:rsid w:val="00735E5F"/>
    <w:rsid w:val="00745073"/>
    <w:rsid w:val="007509DD"/>
    <w:rsid w:val="00760C7C"/>
    <w:rsid w:val="00765188"/>
    <w:rsid w:val="007815C0"/>
    <w:rsid w:val="00786328"/>
    <w:rsid w:val="007912E5"/>
    <w:rsid w:val="007A15BC"/>
    <w:rsid w:val="007B3384"/>
    <w:rsid w:val="007C2BE2"/>
    <w:rsid w:val="007D51B5"/>
    <w:rsid w:val="007F11AE"/>
    <w:rsid w:val="007F3F8D"/>
    <w:rsid w:val="007F665E"/>
    <w:rsid w:val="00814DBE"/>
    <w:rsid w:val="00843D23"/>
    <w:rsid w:val="008459DF"/>
    <w:rsid w:val="00851D02"/>
    <w:rsid w:val="00853142"/>
    <w:rsid w:val="008608A7"/>
    <w:rsid w:val="00862047"/>
    <w:rsid w:val="008656E5"/>
    <w:rsid w:val="00865E85"/>
    <w:rsid w:val="008753B8"/>
    <w:rsid w:val="00875EC1"/>
    <w:rsid w:val="008B25B3"/>
    <w:rsid w:val="008C19B7"/>
    <w:rsid w:val="008D0126"/>
    <w:rsid w:val="008D2FA8"/>
    <w:rsid w:val="008D3E14"/>
    <w:rsid w:val="008E0424"/>
    <w:rsid w:val="008F7079"/>
    <w:rsid w:val="009028E4"/>
    <w:rsid w:val="0090573A"/>
    <w:rsid w:val="00905C9A"/>
    <w:rsid w:val="0091385D"/>
    <w:rsid w:val="00931CAD"/>
    <w:rsid w:val="00934F7A"/>
    <w:rsid w:val="00943F3D"/>
    <w:rsid w:val="0096251A"/>
    <w:rsid w:val="009635AC"/>
    <w:rsid w:val="00963A22"/>
    <w:rsid w:val="00964FA6"/>
    <w:rsid w:val="00965BF6"/>
    <w:rsid w:val="00995BE2"/>
    <w:rsid w:val="009977CC"/>
    <w:rsid w:val="009A5F6C"/>
    <w:rsid w:val="009A697C"/>
    <w:rsid w:val="009C3B36"/>
    <w:rsid w:val="009D05EA"/>
    <w:rsid w:val="009D41FD"/>
    <w:rsid w:val="009D5C1E"/>
    <w:rsid w:val="00A00103"/>
    <w:rsid w:val="00A04E8D"/>
    <w:rsid w:val="00A32FB3"/>
    <w:rsid w:val="00A36DF1"/>
    <w:rsid w:val="00A44730"/>
    <w:rsid w:val="00A53C9C"/>
    <w:rsid w:val="00A60669"/>
    <w:rsid w:val="00A632EC"/>
    <w:rsid w:val="00A645C3"/>
    <w:rsid w:val="00A66BB4"/>
    <w:rsid w:val="00A76F12"/>
    <w:rsid w:val="00A80390"/>
    <w:rsid w:val="00A9002A"/>
    <w:rsid w:val="00AB02EF"/>
    <w:rsid w:val="00AB081F"/>
    <w:rsid w:val="00AC5430"/>
    <w:rsid w:val="00AC5ABF"/>
    <w:rsid w:val="00AD5CF9"/>
    <w:rsid w:val="00AE0A77"/>
    <w:rsid w:val="00AE1BC4"/>
    <w:rsid w:val="00AF7A5A"/>
    <w:rsid w:val="00B022A1"/>
    <w:rsid w:val="00B0237B"/>
    <w:rsid w:val="00B27C6A"/>
    <w:rsid w:val="00B333DE"/>
    <w:rsid w:val="00B35741"/>
    <w:rsid w:val="00B3578D"/>
    <w:rsid w:val="00B50F8C"/>
    <w:rsid w:val="00B54FFC"/>
    <w:rsid w:val="00B61FA9"/>
    <w:rsid w:val="00B65813"/>
    <w:rsid w:val="00B72B74"/>
    <w:rsid w:val="00B7640A"/>
    <w:rsid w:val="00B833A3"/>
    <w:rsid w:val="00B84278"/>
    <w:rsid w:val="00BB1D87"/>
    <w:rsid w:val="00BB6153"/>
    <w:rsid w:val="00BD3FEF"/>
    <w:rsid w:val="00C175B3"/>
    <w:rsid w:val="00C340A6"/>
    <w:rsid w:val="00C504FB"/>
    <w:rsid w:val="00C5153E"/>
    <w:rsid w:val="00C5216A"/>
    <w:rsid w:val="00C662A1"/>
    <w:rsid w:val="00C85E90"/>
    <w:rsid w:val="00C93471"/>
    <w:rsid w:val="00C97C55"/>
    <w:rsid w:val="00CB1E60"/>
    <w:rsid w:val="00CB256B"/>
    <w:rsid w:val="00CB4C80"/>
    <w:rsid w:val="00CC4AC3"/>
    <w:rsid w:val="00CC4B9D"/>
    <w:rsid w:val="00CC5E99"/>
    <w:rsid w:val="00CD1E95"/>
    <w:rsid w:val="00CD58CD"/>
    <w:rsid w:val="00CD781D"/>
    <w:rsid w:val="00CE6108"/>
    <w:rsid w:val="00CE7AED"/>
    <w:rsid w:val="00CF724C"/>
    <w:rsid w:val="00D016E8"/>
    <w:rsid w:val="00D1245B"/>
    <w:rsid w:val="00D14B32"/>
    <w:rsid w:val="00D14F9A"/>
    <w:rsid w:val="00D27C85"/>
    <w:rsid w:val="00D40991"/>
    <w:rsid w:val="00D444D6"/>
    <w:rsid w:val="00D638F6"/>
    <w:rsid w:val="00D85A1B"/>
    <w:rsid w:val="00DA7D90"/>
    <w:rsid w:val="00DB7B23"/>
    <w:rsid w:val="00DC42B2"/>
    <w:rsid w:val="00DC6AE9"/>
    <w:rsid w:val="00DC6C29"/>
    <w:rsid w:val="00DD4932"/>
    <w:rsid w:val="00DE632D"/>
    <w:rsid w:val="00DF5C11"/>
    <w:rsid w:val="00E02272"/>
    <w:rsid w:val="00E11FAB"/>
    <w:rsid w:val="00E3447D"/>
    <w:rsid w:val="00E47865"/>
    <w:rsid w:val="00E50C64"/>
    <w:rsid w:val="00E55E16"/>
    <w:rsid w:val="00E633AF"/>
    <w:rsid w:val="00E72AFC"/>
    <w:rsid w:val="00E81419"/>
    <w:rsid w:val="00E92805"/>
    <w:rsid w:val="00EB1EE2"/>
    <w:rsid w:val="00EE0B52"/>
    <w:rsid w:val="00EF0265"/>
    <w:rsid w:val="00EF1BC6"/>
    <w:rsid w:val="00EF4D11"/>
    <w:rsid w:val="00EF66D5"/>
    <w:rsid w:val="00EF72E3"/>
    <w:rsid w:val="00F165E3"/>
    <w:rsid w:val="00F311CD"/>
    <w:rsid w:val="00F53316"/>
    <w:rsid w:val="00F632C8"/>
    <w:rsid w:val="00F822FD"/>
    <w:rsid w:val="00F856E1"/>
    <w:rsid w:val="00F90D67"/>
    <w:rsid w:val="00FA37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E5"/>
    <w:pPr>
      <w:suppressAutoHyphens/>
      <w:spacing w:after="0" w:line="240" w:lineRule="auto"/>
    </w:pPr>
    <w:rPr>
      <w:rFonts w:ascii="Times New Roman" w:eastAsia="HG Mincho Light J" w:hAnsi="Times New Roman" w:cs="Times New Roman"/>
      <w:color w:val="000000"/>
      <w:sz w:val="24"/>
      <w:szCs w:val="20"/>
      <w:lang w:eastAsia="pt-BR"/>
    </w:rPr>
  </w:style>
  <w:style w:type="paragraph" w:styleId="Ttulo1">
    <w:name w:val="heading 1"/>
    <w:basedOn w:val="Normal"/>
    <w:next w:val="Normal"/>
    <w:link w:val="Ttulo1Char"/>
    <w:qFormat/>
    <w:rsid w:val="008656E5"/>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56E5"/>
    <w:rPr>
      <w:rFonts w:ascii="Times New Roman" w:eastAsia="HG Mincho Light J" w:hAnsi="Times New Roman" w:cs="Times New Roman"/>
      <w:b/>
      <w:bCs/>
      <w:color w:val="000000"/>
      <w:sz w:val="24"/>
      <w:szCs w:val="20"/>
      <w:lang w:eastAsia="pt-BR"/>
    </w:rPr>
  </w:style>
  <w:style w:type="paragraph" w:styleId="Cabealho">
    <w:name w:val="header"/>
    <w:basedOn w:val="Normal"/>
    <w:link w:val="CabealhoChar"/>
    <w:rsid w:val="008656E5"/>
    <w:pPr>
      <w:tabs>
        <w:tab w:val="center" w:pos="4419"/>
        <w:tab w:val="right" w:pos="8838"/>
      </w:tabs>
    </w:pPr>
  </w:style>
  <w:style w:type="character" w:customStyle="1" w:styleId="CabealhoChar">
    <w:name w:val="Cabeçalho Char"/>
    <w:basedOn w:val="Fontepargpadro"/>
    <w:link w:val="Cabealho"/>
    <w:rsid w:val="008656E5"/>
    <w:rPr>
      <w:rFonts w:ascii="Times New Roman" w:eastAsia="HG Mincho Light J" w:hAnsi="Times New Roman" w:cs="Times New Roman"/>
      <w:color w:val="000000"/>
      <w:sz w:val="24"/>
      <w:szCs w:val="20"/>
      <w:lang w:eastAsia="pt-BR"/>
    </w:rPr>
  </w:style>
  <w:style w:type="paragraph" w:styleId="Rodap">
    <w:name w:val="footer"/>
    <w:basedOn w:val="Normal"/>
    <w:link w:val="RodapChar"/>
    <w:rsid w:val="008656E5"/>
    <w:pPr>
      <w:tabs>
        <w:tab w:val="center" w:pos="4419"/>
        <w:tab w:val="right" w:pos="8838"/>
      </w:tabs>
    </w:pPr>
  </w:style>
  <w:style w:type="character" w:customStyle="1" w:styleId="RodapChar">
    <w:name w:val="Rodapé Char"/>
    <w:basedOn w:val="Fontepargpadro"/>
    <w:link w:val="Rodap"/>
    <w:rsid w:val="008656E5"/>
    <w:rPr>
      <w:rFonts w:ascii="Times New Roman" w:eastAsia="HG Mincho Light J" w:hAnsi="Times New Roman" w:cs="Times New Roman"/>
      <w:color w:val="000000"/>
      <w:sz w:val="24"/>
      <w:szCs w:val="20"/>
      <w:lang w:eastAsia="pt-BR"/>
    </w:rPr>
  </w:style>
  <w:style w:type="paragraph" w:styleId="Recuodecorpodetexto">
    <w:name w:val="Body Text Indent"/>
    <w:basedOn w:val="Normal"/>
    <w:link w:val="RecuodecorpodetextoChar"/>
    <w:rsid w:val="008656E5"/>
    <w:pPr>
      <w:spacing w:after="120"/>
      <w:ind w:left="283"/>
    </w:pPr>
  </w:style>
  <w:style w:type="character" w:customStyle="1" w:styleId="RecuodecorpodetextoChar">
    <w:name w:val="Recuo de corpo de texto Char"/>
    <w:basedOn w:val="Fontepargpadro"/>
    <w:link w:val="Recuodecorpodetexto"/>
    <w:rsid w:val="008656E5"/>
    <w:rPr>
      <w:rFonts w:ascii="Times New Roman" w:eastAsia="HG Mincho Light J" w:hAnsi="Times New Roman" w:cs="Times New Roman"/>
      <w:color w:val="000000"/>
      <w:sz w:val="24"/>
      <w:szCs w:val="20"/>
      <w:lang w:eastAsia="pt-BR"/>
    </w:rPr>
  </w:style>
  <w:style w:type="paragraph" w:styleId="Ttulo">
    <w:name w:val="Title"/>
    <w:basedOn w:val="Normal"/>
    <w:link w:val="TtuloChar"/>
    <w:qFormat/>
    <w:rsid w:val="008656E5"/>
    <w:pPr>
      <w:jc w:val="center"/>
    </w:pPr>
    <w:rPr>
      <w:b/>
      <w:bCs/>
      <w:u w:val="single"/>
    </w:rPr>
  </w:style>
  <w:style w:type="character" w:customStyle="1" w:styleId="TtuloChar">
    <w:name w:val="Título Char"/>
    <w:basedOn w:val="Fontepargpadro"/>
    <w:link w:val="Ttulo"/>
    <w:rsid w:val="008656E5"/>
    <w:rPr>
      <w:rFonts w:ascii="Times New Roman" w:eastAsia="HG Mincho Light J" w:hAnsi="Times New Roman" w:cs="Times New Roman"/>
      <w:b/>
      <w:bCs/>
      <w:color w:val="000000"/>
      <w:sz w:val="24"/>
      <w:szCs w:val="20"/>
      <w:u w:val="single"/>
      <w:lang w:eastAsia="pt-BR"/>
    </w:rPr>
  </w:style>
  <w:style w:type="paragraph" w:styleId="Corpodetexto">
    <w:name w:val="Body Text"/>
    <w:basedOn w:val="Normal"/>
    <w:link w:val="CorpodetextoChar"/>
    <w:uiPriority w:val="99"/>
    <w:unhideWhenUsed/>
    <w:rsid w:val="008656E5"/>
    <w:pPr>
      <w:spacing w:after="120"/>
    </w:pPr>
  </w:style>
  <w:style w:type="character" w:customStyle="1" w:styleId="CorpodetextoChar">
    <w:name w:val="Corpo de texto Char"/>
    <w:basedOn w:val="Fontepargpadro"/>
    <w:link w:val="Corpodetexto"/>
    <w:uiPriority w:val="99"/>
    <w:rsid w:val="008656E5"/>
    <w:rPr>
      <w:rFonts w:ascii="Times New Roman" w:eastAsia="HG Mincho Light J" w:hAnsi="Times New Roman" w:cs="Times New Roman"/>
      <w:color w:val="000000"/>
      <w:sz w:val="24"/>
      <w:szCs w:val="20"/>
      <w:lang w:eastAsia="pt-BR"/>
    </w:rPr>
  </w:style>
  <w:style w:type="paragraph" w:styleId="Recuodecorpodetexto3">
    <w:name w:val="Body Text Indent 3"/>
    <w:basedOn w:val="Normal"/>
    <w:link w:val="Recuodecorpodetexto3Char"/>
    <w:rsid w:val="00B84278"/>
    <w:pPr>
      <w:suppressAutoHyphens w:val="0"/>
      <w:spacing w:after="120"/>
      <w:ind w:left="283"/>
    </w:pPr>
    <w:rPr>
      <w:rFonts w:eastAsia="Times New Roman"/>
      <w:color w:val="auto"/>
      <w:sz w:val="16"/>
      <w:szCs w:val="16"/>
    </w:rPr>
  </w:style>
  <w:style w:type="character" w:customStyle="1" w:styleId="Recuodecorpodetexto3Char">
    <w:name w:val="Recuo de corpo de texto 3 Char"/>
    <w:basedOn w:val="Fontepargpadro"/>
    <w:link w:val="Recuodecorpodetexto3"/>
    <w:rsid w:val="00B84278"/>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B84278"/>
    <w:pPr>
      <w:ind w:left="720"/>
      <w:contextualSpacing/>
    </w:pPr>
  </w:style>
  <w:style w:type="paragraph" w:styleId="NormalWeb">
    <w:name w:val="Normal (Web)"/>
    <w:basedOn w:val="Normal"/>
    <w:uiPriority w:val="99"/>
    <w:semiHidden/>
    <w:unhideWhenUsed/>
    <w:rsid w:val="00B84278"/>
    <w:pPr>
      <w:suppressAutoHyphens w:val="0"/>
      <w:spacing w:before="130" w:after="195"/>
    </w:pPr>
    <w:rPr>
      <w:rFonts w:eastAsia="Times New Roman"/>
      <w:color w:val="auto"/>
      <w:szCs w:val="24"/>
    </w:rPr>
  </w:style>
  <w:style w:type="character" w:customStyle="1" w:styleId="a">
    <w:name w:val="a"/>
    <w:basedOn w:val="Fontepargpadro"/>
    <w:rsid w:val="006C3072"/>
  </w:style>
  <w:style w:type="character" w:customStyle="1" w:styleId="apple-converted-space">
    <w:name w:val="apple-converted-space"/>
    <w:basedOn w:val="Fontepargpadro"/>
    <w:rsid w:val="006C3072"/>
  </w:style>
  <w:style w:type="character" w:customStyle="1" w:styleId="l6">
    <w:name w:val="l6"/>
    <w:basedOn w:val="Fontepargpadro"/>
    <w:rsid w:val="006C3072"/>
  </w:style>
  <w:style w:type="character" w:styleId="TextodoEspaoReservado">
    <w:name w:val="Placeholder Text"/>
    <w:basedOn w:val="Fontepargpadro"/>
    <w:uiPriority w:val="99"/>
    <w:semiHidden/>
    <w:rsid w:val="003056B7"/>
    <w:rPr>
      <w:color w:val="808080"/>
    </w:rPr>
  </w:style>
  <w:style w:type="paragraph" w:styleId="Textodebalo">
    <w:name w:val="Balloon Text"/>
    <w:basedOn w:val="Normal"/>
    <w:link w:val="TextodebaloChar"/>
    <w:uiPriority w:val="99"/>
    <w:semiHidden/>
    <w:unhideWhenUsed/>
    <w:rsid w:val="003056B7"/>
    <w:rPr>
      <w:rFonts w:ascii="Tahoma" w:hAnsi="Tahoma" w:cs="Tahoma"/>
      <w:sz w:val="16"/>
      <w:szCs w:val="16"/>
    </w:rPr>
  </w:style>
  <w:style w:type="character" w:customStyle="1" w:styleId="TextodebaloChar">
    <w:name w:val="Texto de balão Char"/>
    <w:basedOn w:val="Fontepargpadro"/>
    <w:link w:val="Textodebalo"/>
    <w:uiPriority w:val="99"/>
    <w:semiHidden/>
    <w:rsid w:val="003056B7"/>
    <w:rPr>
      <w:rFonts w:ascii="Tahoma" w:eastAsia="HG Mincho Light J" w:hAnsi="Tahoma" w:cs="Tahoma"/>
      <w:color w:val="000000"/>
      <w:sz w:val="16"/>
      <w:szCs w:val="16"/>
      <w:lang w:eastAsia="pt-BR"/>
    </w:rPr>
  </w:style>
  <w:style w:type="paragraph" w:styleId="SemEspaamento">
    <w:name w:val="No Spacing"/>
    <w:uiPriority w:val="1"/>
    <w:qFormat/>
    <w:rsid w:val="008B25B3"/>
    <w:pPr>
      <w:spacing w:after="0" w:line="240" w:lineRule="auto"/>
      <w:ind w:firstLine="1418"/>
      <w:jc w:val="both"/>
    </w:pPr>
    <w:rPr>
      <w:rFonts w:ascii="Arial" w:eastAsia="Calibri" w:hAnsi="Arial" w:cs="Times New Roman"/>
      <w:sz w:val="24"/>
      <w:szCs w:val="16"/>
    </w:rPr>
  </w:style>
  <w:style w:type="character" w:customStyle="1" w:styleId="texto5">
    <w:name w:val="texto5"/>
    <w:rsid w:val="008B25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53DD1-088F-4CD6-96AC-C4BF7434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2675</Words>
  <Characters>14450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14</cp:revision>
  <cp:lastPrinted>2017-03-03T14:15:00Z</cp:lastPrinted>
  <dcterms:created xsi:type="dcterms:W3CDTF">2017-03-03T14:05:00Z</dcterms:created>
  <dcterms:modified xsi:type="dcterms:W3CDTF">2017-03-03T14:17:00Z</dcterms:modified>
</cp:coreProperties>
</file>